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59A8D" w14:textId="77777777" w:rsidR="00AC3A9B" w:rsidRDefault="00AC3A9B">
      <w:pPr>
        <w:tabs>
          <w:tab w:val="left" w:pos="6660"/>
        </w:tabs>
        <w:spacing w:line="360" w:lineRule="auto"/>
        <w:jc w:val="center"/>
        <w:rPr>
          <w:rFonts w:asciiTheme="minorEastAsia" w:hAnsiTheme="minorEastAsia" w:cs="Times New Roman" w:hint="eastAsia"/>
          <w:bCs/>
          <w:sz w:val="48"/>
          <w:szCs w:val="48"/>
        </w:rPr>
      </w:pPr>
    </w:p>
    <w:p w14:paraId="28E6FBC0" w14:textId="77777777" w:rsidR="00AC3A9B" w:rsidRDefault="00AC3A9B">
      <w:pPr>
        <w:spacing w:line="360" w:lineRule="auto"/>
        <w:jc w:val="center"/>
        <w:rPr>
          <w:rFonts w:asciiTheme="minorEastAsia" w:hAnsiTheme="minorEastAsia" w:cs="Times New Roman" w:hint="eastAsia"/>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5D946161" w:rsidR="00AC3A9B" w:rsidRDefault="00A65220">
      <w:pPr>
        <w:adjustRightInd w:val="0"/>
        <w:snapToGrid w:val="0"/>
        <w:spacing w:line="360" w:lineRule="auto"/>
        <w:jc w:val="center"/>
        <w:rPr>
          <w:rFonts w:asciiTheme="minorEastAsia" w:hAnsiTheme="minorEastAsia" w:cs="Times New Roman" w:hint="eastAsia"/>
          <w:b/>
          <w:sz w:val="36"/>
          <w:szCs w:val="36"/>
        </w:rPr>
      </w:pPr>
      <w:r>
        <w:rPr>
          <w:rFonts w:asciiTheme="minorEastAsia" w:hAnsiTheme="minorEastAsia" w:cs="Times New Roman" w:hint="eastAsia"/>
          <w:b/>
          <w:sz w:val="36"/>
          <w:szCs w:val="36"/>
        </w:rPr>
        <w:t>（</w:t>
      </w:r>
      <w:r w:rsidR="00B74F36">
        <w:rPr>
          <w:rFonts w:asciiTheme="minorEastAsia" w:hAnsiTheme="minorEastAsia" w:cs="Times New Roman" w:hint="eastAsia"/>
          <w:b/>
          <w:sz w:val="36"/>
          <w:szCs w:val="36"/>
        </w:rPr>
        <w:t>2024年第1号</w:t>
      </w:r>
      <w:r>
        <w:rPr>
          <w:rFonts w:asciiTheme="minorEastAsia" w:hAnsiTheme="minorEastAsia" w:cs="Times New Roman" w:hint="eastAsia"/>
          <w:b/>
          <w:sz w:val="36"/>
          <w:szCs w:val="36"/>
        </w:rPr>
        <w:t>）</w:t>
      </w:r>
    </w:p>
    <w:p w14:paraId="70304D14" w14:textId="77777777" w:rsidR="00AC3A9B" w:rsidRPr="009E0402" w:rsidRDefault="00AC3A9B">
      <w:pPr>
        <w:adjustRightInd w:val="0"/>
        <w:snapToGrid w:val="0"/>
        <w:spacing w:line="360" w:lineRule="auto"/>
        <w:jc w:val="center"/>
        <w:rPr>
          <w:rFonts w:asciiTheme="minorEastAsia" w:hAnsiTheme="minorEastAsia" w:cs="Arial" w:hint="eastAsia"/>
          <w:sz w:val="36"/>
          <w:szCs w:val="36"/>
        </w:rPr>
      </w:pPr>
    </w:p>
    <w:p w14:paraId="0809F4BA"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00FE2BD0"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31E36C6E"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7CC395B2"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7652BBEB" w14:textId="77777777" w:rsidR="00AC3A9B" w:rsidRDefault="00AC3A9B">
      <w:pPr>
        <w:adjustRightInd w:val="0"/>
        <w:snapToGrid w:val="0"/>
        <w:spacing w:line="360" w:lineRule="auto"/>
        <w:jc w:val="center"/>
        <w:rPr>
          <w:rFonts w:asciiTheme="minorEastAsia" w:hAnsiTheme="minorEastAsia" w:cs="Arial" w:hint="eastAsia"/>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0F4E57">
        <w:rPr>
          <w:rFonts w:ascii="Arial" w:eastAsia="宋体" w:hAnsi="Arial" w:cs="Times New Roman" w:hint="eastAsia"/>
          <w:b/>
          <w:sz w:val="36"/>
          <w:szCs w:val="36"/>
        </w:rPr>
        <w:t>浙商银行股份有限公司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76360CDD" w14:textId="76043545" w:rsidR="00DF2ABC" w:rsidRDefault="00EB2B06" w:rsidP="00DF2ABC">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w:t>
      </w:r>
      <w:r w:rsidR="00DF2ABC" w:rsidRPr="00DF2ABC">
        <w:rPr>
          <w:rFonts w:asciiTheme="minorEastAsia" w:hAnsiTheme="minorEastAsia" w:cs="Arial" w:hint="eastAsia"/>
          <w:sz w:val="24"/>
          <w:szCs w:val="24"/>
        </w:rPr>
        <w:t>所载内容截止日为</w:t>
      </w:r>
      <w:r w:rsidR="00B74F36" w:rsidRPr="00DF2ABC">
        <w:rPr>
          <w:rFonts w:asciiTheme="minorEastAsia" w:hAnsiTheme="minorEastAsia" w:cs="Arial" w:hint="eastAsia"/>
          <w:sz w:val="24"/>
          <w:szCs w:val="24"/>
        </w:rPr>
        <w:t>202</w:t>
      </w:r>
      <w:r w:rsidR="00B74F36">
        <w:rPr>
          <w:rFonts w:asciiTheme="minorEastAsia" w:hAnsiTheme="minorEastAsia" w:cs="Arial" w:hint="eastAsia"/>
          <w:sz w:val="24"/>
          <w:szCs w:val="24"/>
        </w:rPr>
        <w:t>4</w:t>
      </w:r>
      <w:r w:rsidR="00DF2ABC" w:rsidRPr="00DF2ABC">
        <w:rPr>
          <w:rFonts w:asciiTheme="minorEastAsia" w:hAnsiTheme="minorEastAsia" w:cs="Arial" w:hint="eastAsia"/>
          <w:sz w:val="24"/>
          <w:szCs w:val="24"/>
        </w:rPr>
        <w:t>年8月</w:t>
      </w:r>
      <w:r>
        <w:rPr>
          <w:rFonts w:asciiTheme="minorEastAsia" w:hAnsiTheme="minorEastAsia" w:cs="Arial"/>
          <w:sz w:val="24"/>
          <w:szCs w:val="24"/>
        </w:rPr>
        <w:t>23</w:t>
      </w:r>
      <w:r w:rsidR="00DF2ABC" w:rsidRPr="00DF2ABC">
        <w:rPr>
          <w:rFonts w:asciiTheme="minorEastAsia" w:hAnsiTheme="minorEastAsia" w:cs="Arial" w:hint="eastAsia"/>
          <w:sz w:val="24"/>
          <w:szCs w:val="24"/>
        </w:rPr>
        <w:t>日，有关财务数据截止日为</w:t>
      </w:r>
      <w:r w:rsidR="00B74F36" w:rsidRPr="00DF2ABC">
        <w:rPr>
          <w:rFonts w:asciiTheme="minorEastAsia" w:hAnsiTheme="minorEastAsia" w:cs="Arial" w:hint="eastAsia"/>
          <w:sz w:val="24"/>
          <w:szCs w:val="24"/>
        </w:rPr>
        <w:t>202</w:t>
      </w:r>
      <w:r w:rsidR="00B74F36">
        <w:rPr>
          <w:rFonts w:asciiTheme="minorEastAsia" w:hAnsiTheme="minorEastAsia" w:cs="Arial" w:hint="eastAsia"/>
          <w:sz w:val="24"/>
          <w:szCs w:val="24"/>
        </w:rPr>
        <w:t>4</w:t>
      </w:r>
      <w:r w:rsidR="00DF2ABC" w:rsidRPr="00DF2ABC">
        <w:rPr>
          <w:rFonts w:asciiTheme="minorEastAsia" w:hAnsiTheme="minorEastAsia" w:cs="Arial" w:hint="eastAsia"/>
          <w:sz w:val="24"/>
          <w:szCs w:val="24"/>
        </w:rPr>
        <w:t>年6月30日，净值表现截止日为</w:t>
      </w:r>
      <w:r w:rsidR="00B74F36" w:rsidRPr="00DF2ABC">
        <w:rPr>
          <w:rFonts w:asciiTheme="minorEastAsia" w:hAnsiTheme="minorEastAsia" w:cs="Arial" w:hint="eastAsia"/>
          <w:sz w:val="24"/>
          <w:szCs w:val="24"/>
        </w:rPr>
        <w:t>202</w:t>
      </w:r>
      <w:r w:rsidR="00B74F36">
        <w:rPr>
          <w:rFonts w:asciiTheme="minorEastAsia" w:hAnsiTheme="minorEastAsia" w:cs="Arial" w:hint="eastAsia"/>
          <w:sz w:val="24"/>
          <w:szCs w:val="24"/>
        </w:rPr>
        <w:t>4</w:t>
      </w:r>
      <w:r w:rsidR="00DF2ABC" w:rsidRPr="00DF2ABC">
        <w:rPr>
          <w:rFonts w:asciiTheme="minorEastAsia" w:hAnsiTheme="minorEastAsia" w:cs="Arial" w:hint="eastAsia"/>
          <w:sz w:val="24"/>
          <w:szCs w:val="24"/>
        </w:rPr>
        <w:t>年6月30日。（财务数据未经审计）。</w:t>
      </w:r>
    </w:p>
    <w:p w14:paraId="14132A6E" w14:textId="0CD363A7" w:rsidR="0009252A" w:rsidRPr="00DF2ABC" w:rsidRDefault="00B74F36" w:rsidP="00DF2ABC">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B74F36">
        <w:rPr>
          <w:rFonts w:asciiTheme="minorEastAsia" w:hAnsiTheme="minorEastAsia" w:cs="Arial" w:hint="eastAsia"/>
          <w:sz w:val="24"/>
          <w:szCs w:val="24"/>
        </w:rPr>
        <w:t>本基金托管人浙商银行股份有限公司已复核了本次更新的招募说明书。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1705073B"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F20973">
          <w:rPr>
            <w:noProof/>
            <w:webHidden/>
          </w:rPr>
          <w:t>4</w:t>
        </w:r>
        <w:r w:rsidR="0018693A">
          <w:rPr>
            <w:noProof/>
            <w:webHidden/>
          </w:rPr>
          <w:fldChar w:fldCharType="end"/>
        </w:r>
      </w:hyperlink>
    </w:p>
    <w:p w14:paraId="719CFD1D" w14:textId="2AB86DFC" w:rsidR="0018693A" w:rsidRDefault="00000000">
      <w:pPr>
        <w:pStyle w:val="TOC1"/>
        <w:rPr>
          <w:rFonts w:asciiTheme="minorHAnsi" w:eastAsiaTheme="minorEastAsia" w:hAnsiTheme="minorHAnsi" w:cstheme="minorBidi"/>
          <w:noProof/>
          <w:szCs w:val="22"/>
        </w:rPr>
      </w:pPr>
      <w:hyperlink w:anchor="_Toc112077894" w:history="1">
        <w:r w:rsidR="0018693A" w:rsidRPr="00290D7D">
          <w:rPr>
            <w:rStyle w:val="afc"/>
            <w:noProof/>
          </w:rPr>
          <w:t>第二部分</w:t>
        </w:r>
        <w:r w:rsidR="0018693A" w:rsidRPr="00290D7D">
          <w:rPr>
            <w:rStyle w:val="afc"/>
            <w:noProof/>
          </w:rPr>
          <w:t xml:space="preserve">  </w:t>
        </w:r>
        <w:r w:rsidR="0018693A" w:rsidRPr="00290D7D">
          <w:rPr>
            <w:rStyle w:val="afc"/>
            <w:noProof/>
          </w:rPr>
          <w:t>释义</w:t>
        </w:r>
        <w:r w:rsidR="0018693A">
          <w:rPr>
            <w:noProof/>
            <w:webHidden/>
          </w:rPr>
          <w:tab/>
        </w:r>
        <w:r w:rsidR="0018693A">
          <w:rPr>
            <w:noProof/>
            <w:webHidden/>
          </w:rPr>
          <w:fldChar w:fldCharType="begin"/>
        </w:r>
        <w:r w:rsidR="0018693A">
          <w:rPr>
            <w:noProof/>
            <w:webHidden/>
          </w:rPr>
          <w:instrText xml:space="preserve"> PAGEREF _Toc112077894 \h </w:instrText>
        </w:r>
        <w:r w:rsidR="0018693A">
          <w:rPr>
            <w:noProof/>
            <w:webHidden/>
          </w:rPr>
        </w:r>
        <w:r w:rsidR="0018693A">
          <w:rPr>
            <w:noProof/>
            <w:webHidden/>
          </w:rPr>
          <w:fldChar w:fldCharType="separate"/>
        </w:r>
        <w:r w:rsidR="00F20973">
          <w:rPr>
            <w:noProof/>
            <w:webHidden/>
          </w:rPr>
          <w:t>5</w:t>
        </w:r>
        <w:r w:rsidR="0018693A">
          <w:rPr>
            <w:noProof/>
            <w:webHidden/>
          </w:rPr>
          <w:fldChar w:fldCharType="end"/>
        </w:r>
      </w:hyperlink>
    </w:p>
    <w:p w14:paraId="2EA74017" w14:textId="04305B5E" w:rsidR="0018693A" w:rsidRDefault="00000000">
      <w:pPr>
        <w:pStyle w:val="TOC1"/>
        <w:rPr>
          <w:rFonts w:asciiTheme="minorHAnsi" w:eastAsiaTheme="minorEastAsia" w:hAnsiTheme="minorHAnsi" w:cstheme="minorBidi"/>
          <w:noProof/>
          <w:szCs w:val="22"/>
        </w:rPr>
      </w:pPr>
      <w:hyperlink w:anchor="_Toc112077895" w:history="1">
        <w:r w:rsidR="0018693A" w:rsidRPr="00290D7D">
          <w:rPr>
            <w:rStyle w:val="afc"/>
            <w:noProof/>
          </w:rPr>
          <w:t>第三部分</w:t>
        </w:r>
        <w:r w:rsidR="0018693A" w:rsidRPr="00290D7D">
          <w:rPr>
            <w:rStyle w:val="afc"/>
            <w:noProof/>
          </w:rPr>
          <w:t xml:space="preserve">  </w:t>
        </w:r>
        <w:r w:rsidR="0018693A" w:rsidRPr="00290D7D">
          <w:rPr>
            <w:rStyle w:val="afc"/>
            <w:noProof/>
          </w:rPr>
          <w:t>基金管理人</w:t>
        </w:r>
        <w:r w:rsidR="0018693A">
          <w:rPr>
            <w:noProof/>
            <w:webHidden/>
          </w:rPr>
          <w:tab/>
        </w:r>
        <w:r w:rsidR="0018693A">
          <w:rPr>
            <w:noProof/>
            <w:webHidden/>
          </w:rPr>
          <w:fldChar w:fldCharType="begin"/>
        </w:r>
        <w:r w:rsidR="0018693A">
          <w:rPr>
            <w:noProof/>
            <w:webHidden/>
          </w:rPr>
          <w:instrText xml:space="preserve"> PAGEREF _Toc112077895 \h </w:instrText>
        </w:r>
        <w:r w:rsidR="0018693A">
          <w:rPr>
            <w:noProof/>
            <w:webHidden/>
          </w:rPr>
        </w:r>
        <w:r w:rsidR="0018693A">
          <w:rPr>
            <w:noProof/>
            <w:webHidden/>
          </w:rPr>
          <w:fldChar w:fldCharType="separate"/>
        </w:r>
        <w:r w:rsidR="00F20973">
          <w:rPr>
            <w:noProof/>
            <w:webHidden/>
          </w:rPr>
          <w:t>10</w:t>
        </w:r>
        <w:r w:rsidR="0018693A">
          <w:rPr>
            <w:noProof/>
            <w:webHidden/>
          </w:rPr>
          <w:fldChar w:fldCharType="end"/>
        </w:r>
      </w:hyperlink>
    </w:p>
    <w:p w14:paraId="61528440" w14:textId="50100FD7" w:rsidR="0018693A" w:rsidRDefault="00000000">
      <w:pPr>
        <w:pStyle w:val="TOC1"/>
        <w:rPr>
          <w:rFonts w:asciiTheme="minorHAnsi" w:eastAsiaTheme="minorEastAsia" w:hAnsiTheme="minorHAnsi" w:cstheme="minorBidi"/>
          <w:noProof/>
          <w:szCs w:val="22"/>
        </w:rPr>
      </w:pPr>
      <w:hyperlink w:anchor="_Toc112077896" w:history="1">
        <w:r w:rsidR="0018693A" w:rsidRPr="00290D7D">
          <w:rPr>
            <w:rStyle w:val="afc"/>
            <w:noProof/>
          </w:rPr>
          <w:t>第四部分</w:t>
        </w:r>
        <w:r w:rsidR="0018693A" w:rsidRPr="00290D7D">
          <w:rPr>
            <w:rStyle w:val="afc"/>
            <w:noProof/>
          </w:rPr>
          <w:t xml:space="preserve">  </w:t>
        </w:r>
        <w:r w:rsidR="0018693A" w:rsidRPr="00290D7D">
          <w:rPr>
            <w:rStyle w:val="afc"/>
            <w:noProof/>
          </w:rPr>
          <w:t>基金托管人</w:t>
        </w:r>
        <w:r w:rsidR="0018693A">
          <w:rPr>
            <w:noProof/>
            <w:webHidden/>
          </w:rPr>
          <w:tab/>
        </w:r>
        <w:r w:rsidR="0018693A">
          <w:rPr>
            <w:noProof/>
            <w:webHidden/>
          </w:rPr>
          <w:fldChar w:fldCharType="begin"/>
        </w:r>
        <w:r w:rsidR="0018693A">
          <w:rPr>
            <w:noProof/>
            <w:webHidden/>
          </w:rPr>
          <w:instrText xml:space="preserve"> PAGEREF _Toc112077896 \h </w:instrText>
        </w:r>
        <w:r w:rsidR="0018693A">
          <w:rPr>
            <w:noProof/>
            <w:webHidden/>
          </w:rPr>
        </w:r>
        <w:r w:rsidR="0018693A">
          <w:rPr>
            <w:noProof/>
            <w:webHidden/>
          </w:rPr>
          <w:fldChar w:fldCharType="separate"/>
        </w:r>
        <w:r w:rsidR="00F20973">
          <w:rPr>
            <w:noProof/>
            <w:webHidden/>
          </w:rPr>
          <w:t>21</w:t>
        </w:r>
        <w:r w:rsidR="0018693A">
          <w:rPr>
            <w:noProof/>
            <w:webHidden/>
          </w:rPr>
          <w:fldChar w:fldCharType="end"/>
        </w:r>
      </w:hyperlink>
    </w:p>
    <w:p w14:paraId="35A8798C" w14:textId="15B09379" w:rsidR="0018693A" w:rsidRDefault="00000000">
      <w:pPr>
        <w:pStyle w:val="TOC1"/>
        <w:rPr>
          <w:rFonts w:asciiTheme="minorHAnsi" w:eastAsiaTheme="minorEastAsia" w:hAnsiTheme="minorHAnsi" w:cstheme="minorBidi"/>
          <w:noProof/>
          <w:szCs w:val="22"/>
        </w:rPr>
      </w:pPr>
      <w:hyperlink w:anchor="_Toc112077897" w:history="1">
        <w:r w:rsidR="0018693A" w:rsidRPr="00290D7D">
          <w:rPr>
            <w:rStyle w:val="afc"/>
            <w:noProof/>
          </w:rPr>
          <w:t>第五部分</w:t>
        </w:r>
        <w:r w:rsidR="0018693A" w:rsidRPr="00290D7D">
          <w:rPr>
            <w:rStyle w:val="afc"/>
            <w:noProof/>
          </w:rPr>
          <w:t xml:space="preserve">  </w:t>
        </w:r>
        <w:r w:rsidR="0018693A" w:rsidRPr="00290D7D">
          <w:rPr>
            <w:rStyle w:val="afc"/>
            <w:noProof/>
          </w:rPr>
          <w:t>相关服务机构</w:t>
        </w:r>
        <w:r w:rsidR="0018693A">
          <w:rPr>
            <w:noProof/>
            <w:webHidden/>
          </w:rPr>
          <w:tab/>
        </w:r>
        <w:r w:rsidR="0018693A">
          <w:rPr>
            <w:noProof/>
            <w:webHidden/>
          </w:rPr>
          <w:fldChar w:fldCharType="begin"/>
        </w:r>
        <w:r w:rsidR="0018693A">
          <w:rPr>
            <w:noProof/>
            <w:webHidden/>
          </w:rPr>
          <w:instrText xml:space="preserve"> PAGEREF _Toc112077897 \h </w:instrText>
        </w:r>
        <w:r w:rsidR="0018693A">
          <w:rPr>
            <w:noProof/>
            <w:webHidden/>
          </w:rPr>
        </w:r>
        <w:r w:rsidR="0018693A">
          <w:rPr>
            <w:noProof/>
            <w:webHidden/>
          </w:rPr>
          <w:fldChar w:fldCharType="separate"/>
        </w:r>
        <w:r w:rsidR="00F20973">
          <w:rPr>
            <w:noProof/>
            <w:webHidden/>
          </w:rPr>
          <w:t>25</w:t>
        </w:r>
        <w:r w:rsidR="0018693A">
          <w:rPr>
            <w:noProof/>
            <w:webHidden/>
          </w:rPr>
          <w:fldChar w:fldCharType="end"/>
        </w:r>
      </w:hyperlink>
    </w:p>
    <w:p w14:paraId="1B4BB1B9" w14:textId="1DA87701" w:rsidR="0018693A" w:rsidRDefault="00000000">
      <w:pPr>
        <w:pStyle w:val="TOC1"/>
        <w:rPr>
          <w:rFonts w:asciiTheme="minorHAnsi" w:eastAsiaTheme="minorEastAsia" w:hAnsiTheme="minorHAnsi" w:cstheme="minorBidi"/>
          <w:noProof/>
          <w:szCs w:val="22"/>
        </w:rPr>
      </w:pPr>
      <w:hyperlink w:anchor="_Toc112077898" w:history="1">
        <w:r w:rsidR="0018693A" w:rsidRPr="00290D7D">
          <w:rPr>
            <w:rStyle w:val="afc"/>
            <w:noProof/>
          </w:rPr>
          <w:t>第六部分</w:t>
        </w:r>
        <w:r w:rsidR="0018693A" w:rsidRPr="00290D7D">
          <w:rPr>
            <w:rStyle w:val="afc"/>
            <w:noProof/>
          </w:rPr>
          <w:t xml:space="preserve">  </w:t>
        </w:r>
        <w:r w:rsidR="0018693A" w:rsidRPr="00290D7D">
          <w:rPr>
            <w:rStyle w:val="afc"/>
            <w:noProof/>
          </w:rPr>
          <w:t>基金的募集</w:t>
        </w:r>
        <w:r w:rsidR="0018693A">
          <w:rPr>
            <w:noProof/>
            <w:webHidden/>
          </w:rPr>
          <w:tab/>
        </w:r>
        <w:r w:rsidR="0018693A">
          <w:rPr>
            <w:noProof/>
            <w:webHidden/>
          </w:rPr>
          <w:fldChar w:fldCharType="begin"/>
        </w:r>
        <w:r w:rsidR="0018693A">
          <w:rPr>
            <w:noProof/>
            <w:webHidden/>
          </w:rPr>
          <w:instrText xml:space="preserve"> PAGEREF _Toc112077898 \h </w:instrText>
        </w:r>
        <w:r w:rsidR="0018693A">
          <w:rPr>
            <w:noProof/>
            <w:webHidden/>
          </w:rPr>
        </w:r>
        <w:r w:rsidR="0018693A">
          <w:rPr>
            <w:noProof/>
            <w:webHidden/>
          </w:rPr>
          <w:fldChar w:fldCharType="separate"/>
        </w:r>
        <w:r w:rsidR="00F20973">
          <w:rPr>
            <w:noProof/>
            <w:webHidden/>
          </w:rPr>
          <w:t>33</w:t>
        </w:r>
        <w:r w:rsidR="0018693A">
          <w:rPr>
            <w:noProof/>
            <w:webHidden/>
          </w:rPr>
          <w:fldChar w:fldCharType="end"/>
        </w:r>
      </w:hyperlink>
    </w:p>
    <w:p w14:paraId="41EDD315" w14:textId="48CF720B" w:rsidR="0018693A" w:rsidRDefault="00000000">
      <w:pPr>
        <w:pStyle w:val="TOC1"/>
        <w:rPr>
          <w:rFonts w:asciiTheme="minorHAnsi" w:eastAsiaTheme="minorEastAsia" w:hAnsiTheme="minorHAnsi" w:cstheme="minorBidi"/>
          <w:noProof/>
          <w:szCs w:val="22"/>
        </w:rPr>
      </w:pPr>
      <w:hyperlink w:anchor="_Toc112077899" w:history="1">
        <w:r w:rsidR="0018693A" w:rsidRPr="00290D7D">
          <w:rPr>
            <w:rStyle w:val="afc"/>
            <w:noProof/>
          </w:rPr>
          <w:t>第七部分</w:t>
        </w:r>
        <w:r w:rsidR="0018693A" w:rsidRPr="00290D7D">
          <w:rPr>
            <w:rStyle w:val="afc"/>
            <w:noProof/>
          </w:rPr>
          <w:t xml:space="preserve">  </w:t>
        </w:r>
        <w:r w:rsidR="0018693A" w:rsidRPr="00290D7D">
          <w:rPr>
            <w:rStyle w:val="afc"/>
            <w:noProof/>
          </w:rPr>
          <w:t>基金合同的生效</w:t>
        </w:r>
        <w:r w:rsidR="0018693A">
          <w:rPr>
            <w:noProof/>
            <w:webHidden/>
          </w:rPr>
          <w:tab/>
        </w:r>
        <w:r w:rsidR="0018693A">
          <w:rPr>
            <w:noProof/>
            <w:webHidden/>
          </w:rPr>
          <w:fldChar w:fldCharType="begin"/>
        </w:r>
        <w:r w:rsidR="0018693A">
          <w:rPr>
            <w:noProof/>
            <w:webHidden/>
          </w:rPr>
          <w:instrText xml:space="preserve"> PAGEREF _Toc112077899 \h </w:instrText>
        </w:r>
        <w:r w:rsidR="0018693A">
          <w:rPr>
            <w:noProof/>
            <w:webHidden/>
          </w:rPr>
        </w:r>
        <w:r w:rsidR="0018693A">
          <w:rPr>
            <w:noProof/>
            <w:webHidden/>
          </w:rPr>
          <w:fldChar w:fldCharType="separate"/>
        </w:r>
        <w:r w:rsidR="00F20973">
          <w:rPr>
            <w:noProof/>
            <w:webHidden/>
          </w:rPr>
          <w:t>34</w:t>
        </w:r>
        <w:r w:rsidR="0018693A">
          <w:rPr>
            <w:noProof/>
            <w:webHidden/>
          </w:rPr>
          <w:fldChar w:fldCharType="end"/>
        </w:r>
      </w:hyperlink>
    </w:p>
    <w:p w14:paraId="5BC7B467" w14:textId="7966451B" w:rsidR="0018693A" w:rsidRDefault="00000000">
      <w:pPr>
        <w:pStyle w:val="TOC1"/>
        <w:rPr>
          <w:rFonts w:asciiTheme="minorHAnsi" w:eastAsiaTheme="minorEastAsia" w:hAnsiTheme="minorHAnsi" w:cstheme="minorBidi"/>
          <w:noProof/>
          <w:szCs w:val="22"/>
        </w:rPr>
      </w:pPr>
      <w:hyperlink w:anchor="_Toc112077900" w:history="1">
        <w:r w:rsidR="0018693A" w:rsidRPr="00290D7D">
          <w:rPr>
            <w:rStyle w:val="afc"/>
            <w:noProof/>
          </w:rPr>
          <w:t>第八部分</w:t>
        </w:r>
        <w:r w:rsidR="0018693A" w:rsidRPr="00290D7D">
          <w:rPr>
            <w:rStyle w:val="afc"/>
            <w:noProof/>
          </w:rPr>
          <w:t xml:space="preserve">  </w:t>
        </w:r>
        <w:r w:rsidR="0018693A" w:rsidRPr="00290D7D">
          <w:rPr>
            <w:rStyle w:val="afc"/>
            <w:noProof/>
          </w:rPr>
          <w:t>基金份额的申购与赎回</w:t>
        </w:r>
        <w:r w:rsidR="0018693A">
          <w:rPr>
            <w:noProof/>
            <w:webHidden/>
          </w:rPr>
          <w:tab/>
        </w:r>
        <w:r w:rsidR="0018693A">
          <w:rPr>
            <w:noProof/>
            <w:webHidden/>
          </w:rPr>
          <w:fldChar w:fldCharType="begin"/>
        </w:r>
        <w:r w:rsidR="0018693A">
          <w:rPr>
            <w:noProof/>
            <w:webHidden/>
          </w:rPr>
          <w:instrText xml:space="preserve"> PAGEREF _Toc112077900 \h </w:instrText>
        </w:r>
        <w:r w:rsidR="0018693A">
          <w:rPr>
            <w:noProof/>
            <w:webHidden/>
          </w:rPr>
        </w:r>
        <w:r w:rsidR="0018693A">
          <w:rPr>
            <w:noProof/>
            <w:webHidden/>
          </w:rPr>
          <w:fldChar w:fldCharType="separate"/>
        </w:r>
        <w:r w:rsidR="00F20973">
          <w:rPr>
            <w:noProof/>
            <w:webHidden/>
          </w:rPr>
          <w:t>35</w:t>
        </w:r>
        <w:r w:rsidR="0018693A">
          <w:rPr>
            <w:noProof/>
            <w:webHidden/>
          </w:rPr>
          <w:fldChar w:fldCharType="end"/>
        </w:r>
      </w:hyperlink>
    </w:p>
    <w:p w14:paraId="1760C337" w14:textId="43528449" w:rsidR="0018693A" w:rsidRDefault="00000000">
      <w:pPr>
        <w:pStyle w:val="TOC1"/>
        <w:rPr>
          <w:rFonts w:asciiTheme="minorHAnsi" w:eastAsiaTheme="minorEastAsia" w:hAnsiTheme="minorHAnsi" w:cstheme="minorBidi"/>
          <w:noProof/>
          <w:szCs w:val="22"/>
        </w:rPr>
      </w:pPr>
      <w:hyperlink w:anchor="_Toc112077901" w:history="1">
        <w:r w:rsidR="0018693A" w:rsidRPr="00290D7D">
          <w:rPr>
            <w:rStyle w:val="afc"/>
            <w:noProof/>
          </w:rPr>
          <w:t>第九部分</w:t>
        </w:r>
        <w:r w:rsidR="0018693A" w:rsidRPr="00290D7D">
          <w:rPr>
            <w:rStyle w:val="afc"/>
            <w:noProof/>
          </w:rPr>
          <w:t xml:space="preserve">  </w:t>
        </w:r>
        <w:r w:rsidR="0018693A" w:rsidRPr="00290D7D">
          <w:rPr>
            <w:rStyle w:val="afc"/>
            <w:noProof/>
          </w:rPr>
          <w:t>基金的投资</w:t>
        </w:r>
        <w:r w:rsidR="0018693A">
          <w:rPr>
            <w:noProof/>
            <w:webHidden/>
          </w:rPr>
          <w:tab/>
        </w:r>
        <w:r w:rsidR="0018693A">
          <w:rPr>
            <w:noProof/>
            <w:webHidden/>
          </w:rPr>
          <w:fldChar w:fldCharType="begin"/>
        </w:r>
        <w:r w:rsidR="0018693A">
          <w:rPr>
            <w:noProof/>
            <w:webHidden/>
          </w:rPr>
          <w:instrText xml:space="preserve"> PAGEREF _Toc112077901 \h </w:instrText>
        </w:r>
        <w:r w:rsidR="0018693A">
          <w:rPr>
            <w:noProof/>
            <w:webHidden/>
          </w:rPr>
        </w:r>
        <w:r w:rsidR="0018693A">
          <w:rPr>
            <w:noProof/>
            <w:webHidden/>
          </w:rPr>
          <w:fldChar w:fldCharType="separate"/>
        </w:r>
        <w:r w:rsidR="00F20973">
          <w:rPr>
            <w:noProof/>
            <w:webHidden/>
          </w:rPr>
          <w:t>46</w:t>
        </w:r>
        <w:r w:rsidR="0018693A">
          <w:rPr>
            <w:noProof/>
            <w:webHidden/>
          </w:rPr>
          <w:fldChar w:fldCharType="end"/>
        </w:r>
      </w:hyperlink>
    </w:p>
    <w:p w14:paraId="762DC8C1" w14:textId="3D99C55D" w:rsidR="0018693A" w:rsidRDefault="00000000">
      <w:pPr>
        <w:pStyle w:val="TOC1"/>
        <w:rPr>
          <w:rFonts w:asciiTheme="minorHAnsi" w:eastAsiaTheme="minorEastAsia" w:hAnsiTheme="minorHAnsi" w:cstheme="minorBidi"/>
          <w:noProof/>
          <w:szCs w:val="22"/>
        </w:rPr>
      </w:pPr>
      <w:hyperlink w:anchor="_Toc112077902" w:history="1">
        <w:r w:rsidR="0018693A" w:rsidRPr="00290D7D">
          <w:rPr>
            <w:rStyle w:val="afc"/>
            <w:noProof/>
          </w:rPr>
          <w:t>第十部分</w:t>
        </w:r>
        <w:r w:rsidR="0018693A" w:rsidRPr="00290D7D">
          <w:rPr>
            <w:rStyle w:val="afc"/>
            <w:noProof/>
          </w:rPr>
          <w:t xml:space="preserve">  </w:t>
        </w:r>
        <w:r w:rsidR="0018693A" w:rsidRPr="00290D7D">
          <w:rPr>
            <w:rStyle w:val="afc"/>
            <w:noProof/>
          </w:rPr>
          <w:t>基金的财产</w:t>
        </w:r>
        <w:r w:rsidR="0018693A">
          <w:rPr>
            <w:noProof/>
            <w:webHidden/>
          </w:rPr>
          <w:tab/>
        </w:r>
        <w:r w:rsidR="0018693A">
          <w:rPr>
            <w:noProof/>
            <w:webHidden/>
          </w:rPr>
          <w:fldChar w:fldCharType="begin"/>
        </w:r>
        <w:r w:rsidR="0018693A">
          <w:rPr>
            <w:noProof/>
            <w:webHidden/>
          </w:rPr>
          <w:instrText xml:space="preserve"> PAGEREF _Toc112077902 \h </w:instrText>
        </w:r>
        <w:r w:rsidR="0018693A">
          <w:rPr>
            <w:noProof/>
            <w:webHidden/>
          </w:rPr>
        </w:r>
        <w:r w:rsidR="0018693A">
          <w:rPr>
            <w:noProof/>
            <w:webHidden/>
          </w:rPr>
          <w:fldChar w:fldCharType="separate"/>
        </w:r>
        <w:r w:rsidR="00F20973">
          <w:rPr>
            <w:noProof/>
            <w:webHidden/>
          </w:rPr>
          <w:t>62</w:t>
        </w:r>
        <w:r w:rsidR="0018693A">
          <w:rPr>
            <w:noProof/>
            <w:webHidden/>
          </w:rPr>
          <w:fldChar w:fldCharType="end"/>
        </w:r>
      </w:hyperlink>
    </w:p>
    <w:p w14:paraId="557B81A8" w14:textId="4A337CB5" w:rsidR="0018693A" w:rsidRDefault="00000000">
      <w:pPr>
        <w:pStyle w:val="TOC1"/>
        <w:rPr>
          <w:rFonts w:asciiTheme="minorHAnsi" w:eastAsiaTheme="minorEastAsia" w:hAnsiTheme="minorHAnsi" w:cstheme="minorBidi"/>
          <w:noProof/>
          <w:szCs w:val="22"/>
        </w:rPr>
      </w:pPr>
      <w:hyperlink w:anchor="_Toc112077903" w:history="1">
        <w:r w:rsidR="0018693A" w:rsidRPr="00290D7D">
          <w:rPr>
            <w:rStyle w:val="afc"/>
            <w:noProof/>
          </w:rPr>
          <w:t>第十一部分</w:t>
        </w:r>
        <w:r w:rsidR="0018693A" w:rsidRPr="00290D7D">
          <w:rPr>
            <w:rStyle w:val="afc"/>
            <w:noProof/>
          </w:rPr>
          <w:t xml:space="preserve">  </w:t>
        </w:r>
        <w:r w:rsidR="0018693A" w:rsidRPr="00290D7D">
          <w:rPr>
            <w:rStyle w:val="afc"/>
            <w:noProof/>
          </w:rPr>
          <w:t>基金资产的估值</w:t>
        </w:r>
        <w:r w:rsidR="0018693A">
          <w:rPr>
            <w:noProof/>
            <w:webHidden/>
          </w:rPr>
          <w:tab/>
        </w:r>
        <w:r w:rsidR="0018693A">
          <w:rPr>
            <w:noProof/>
            <w:webHidden/>
          </w:rPr>
          <w:fldChar w:fldCharType="begin"/>
        </w:r>
        <w:r w:rsidR="0018693A">
          <w:rPr>
            <w:noProof/>
            <w:webHidden/>
          </w:rPr>
          <w:instrText xml:space="preserve"> PAGEREF _Toc112077903 \h </w:instrText>
        </w:r>
        <w:r w:rsidR="0018693A">
          <w:rPr>
            <w:noProof/>
            <w:webHidden/>
          </w:rPr>
        </w:r>
        <w:r w:rsidR="0018693A">
          <w:rPr>
            <w:noProof/>
            <w:webHidden/>
          </w:rPr>
          <w:fldChar w:fldCharType="separate"/>
        </w:r>
        <w:r w:rsidR="00F20973">
          <w:rPr>
            <w:noProof/>
            <w:webHidden/>
          </w:rPr>
          <w:t>63</w:t>
        </w:r>
        <w:r w:rsidR="0018693A">
          <w:rPr>
            <w:noProof/>
            <w:webHidden/>
          </w:rPr>
          <w:fldChar w:fldCharType="end"/>
        </w:r>
      </w:hyperlink>
    </w:p>
    <w:p w14:paraId="7E29F972" w14:textId="2EA62044" w:rsidR="0018693A" w:rsidRDefault="00000000">
      <w:pPr>
        <w:pStyle w:val="TOC1"/>
        <w:rPr>
          <w:rFonts w:asciiTheme="minorHAnsi" w:eastAsiaTheme="minorEastAsia" w:hAnsiTheme="minorHAnsi" w:cstheme="minorBidi"/>
          <w:noProof/>
          <w:szCs w:val="22"/>
        </w:rPr>
      </w:pPr>
      <w:hyperlink w:anchor="_Toc112077904" w:history="1">
        <w:r w:rsidR="0018693A" w:rsidRPr="00290D7D">
          <w:rPr>
            <w:rStyle w:val="afc"/>
            <w:noProof/>
          </w:rPr>
          <w:t>第十二部分</w:t>
        </w:r>
        <w:r w:rsidR="0018693A" w:rsidRPr="00290D7D">
          <w:rPr>
            <w:rStyle w:val="afc"/>
            <w:noProof/>
          </w:rPr>
          <w:t xml:space="preserve">  </w:t>
        </w:r>
        <w:r w:rsidR="0018693A" w:rsidRPr="00290D7D">
          <w:rPr>
            <w:rStyle w:val="afc"/>
            <w:noProof/>
          </w:rPr>
          <w:t>基金的收益分配</w:t>
        </w:r>
        <w:r w:rsidR="0018693A">
          <w:rPr>
            <w:noProof/>
            <w:webHidden/>
          </w:rPr>
          <w:tab/>
        </w:r>
        <w:r w:rsidR="0018693A">
          <w:rPr>
            <w:noProof/>
            <w:webHidden/>
          </w:rPr>
          <w:fldChar w:fldCharType="begin"/>
        </w:r>
        <w:r w:rsidR="0018693A">
          <w:rPr>
            <w:noProof/>
            <w:webHidden/>
          </w:rPr>
          <w:instrText xml:space="preserve"> PAGEREF _Toc112077904 \h </w:instrText>
        </w:r>
        <w:r w:rsidR="0018693A">
          <w:rPr>
            <w:noProof/>
            <w:webHidden/>
          </w:rPr>
        </w:r>
        <w:r w:rsidR="0018693A">
          <w:rPr>
            <w:noProof/>
            <w:webHidden/>
          </w:rPr>
          <w:fldChar w:fldCharType="separate"/>
        </w:r>
        <w:r w:rsidR="00F20973">
          <w:rPr>
            <w:noProof/>
            <w:webHidden/>
          </w:rPr>
          <w:t>69</w:t>
        </w:r>
        <w:r w:rsidR="0018693A">
          <w:rPr>
            <w:noProof/>
            <w:webHidden/>
          </w:rPr>
          <w:fldChar w:fldCharType="end"/>
        </w:r>
      </w:hyperlink>
    </w:p>
    <w:p w14:paraId="2B538E70" w14:textId="0195E47F" w:rsidR="0018693A" w:rsidRDefault="00000000">
      <w:pPr>
        <w:pStyle w:val="TOC1"/>
        <w:rPr>
          <w:rFonts w:asciiTheme="minorHAnsi" w:eastAsiaTheme="minorEastAsia" w:hAnsiTheme="minorHAnsi" w:cstheme="minorBidi"/>
          <w:noProof/>
          <w:szCs w:val="22"/>
        </w:rPr>
      </w:pPr>
      <w:hyperlink w:anchor="_Toc112077905" w:history="1">
        <w:r w:rsidR="0018693A" w:rsidRPr="00290D7D">
          <w:rPr>
            <w:rStyle w:val="afc"/>
            <w:noProof/>
          </w:rPr>
          <w:t>第十三部分</w:t>
        </w:r>
        <w:r w:rsidR="0018693A" w:rsidRPr="00290D7D">
          <w:rPr>
            <w:rStyle w:val="afc"/>
            <w:noProof/>
          </w:rPr>
          <w:t xml:space="preserve">  </w:t>
        </w:r>
        <w:r w:rsidR="0018693A" w:rsidRPr="00290D7D">
          <w:rPr>
            <w:rStyle w:val="afc"/>
            <w:noProof/>
          </w:rPr>
          <w:t>基金费用与税收</w:t>
        </w:r>
        <w:r w:rsidR="0018693A">
          <w:rPr>
            <w:noProof/>
            <w:webHidden/>
          </w:rPr>
          <w:tab/>
        </w:r>
        <w:r w:rsidR="0018693A">
          <w:rPr>
            <w:noProof/>
            <w:webHidden/>
          </w:rPr>
          <w:fldChar w:fldCharType="begin"/>
        </w:r>
        <w:r w:rsidR="0018693A">
          <w:rPr>
            <w:noProof/>
            <w:webHidden/>
          </w:rPr>
          <w:instrText xml:space="preserve"> PAGEREF _Toc112077905 \h </w:instrText>
        </w:r>
        <w:r w:rsidR="0018693A">
          <w:rPr>
            <w:noProof/>
            <w:webHidden/>
          </w:rPr>
        </w:r>
        <w:r w:rsidR="0018693A">
          <w:rPr>
            <w:noProof/>
            <w:webHidden/>
          </w:rPr>
          <w:fldChar w:fldCharType="separate"/>
        </w:r>
        <w:r w:rsidR="00F20973">
          <w:rPr>
            <w:noProof/>
            <w:webHidden/>
          </w:rPr>
          <w:t>71</w:t>
        </w:r>
        <w:r w:rsidR="0018693A">
          <w:rPr>
            <w:noProof/>
            <w:webHidden/>
          </w:rPr>
          <w:fldChar w:fldCharType="end"/>
        </w:r>
      </w:hyperlink>
    </w:p>
    <w:p w14:paraId="3F8C3AA0" w14:textId="2CA58BE9" w:rsidR="0018693A" w:rsidRDefault="00000000">
      <w:pPr>
        <w:pStyle w:val="TOC1"/>
        <w:rPr>
          <w:rFonts w:asciiTheme="minorHAnsi" w:eastAsiaTheme="minorEastAsia" w:hAnsiTheme="minorHAnsi" w:cstheme="minorBidi"/>
          <w:noProof/>
          <w:szCs w:val="22"/>
        </w:rPr>
      </w:pPr>
      <w:hyperlink w:anchor="_Toc112077906" w:history="1">
        <w:r w:rsidR="0018693A" w:rsidRPr="00290D7D">
          <w:rPr>
            <w:rStyle w:val="afc"/>
            <w:noProof/>
          </w:rPr>
          <w:t>第十四部分</w:t>
        </w:r>
        <w:r w:rsidR="0018693A" w:rsidRPr="00290D7D">
          <w:rPr>
            <w:rStyle w:val="afc"/>
            <w:noProof/>
          </w:rPr>
          <w:t xml:space="preserve">  </w:t>
        </w:r>
        <w:r w:rsidR="0018693A" w:rsidRPr="00290D7D">
          <w:rPr>
            <w:rStyle w:val="afc"/>
            <w:noProof/>
          </w:rPr>
          <w:t>基金的会计与审计</w:t>
        </w:r>
        <w:r w:rsidR="0018693A">
          <w:rPr>
            <w:noProof/>
            <w:webHidden/>
          </w:rPr>
          <w:tab/>
        </w:r>
        <w:r w:rsidR="0018693A">
          <w:rPr>
            <w:noProof/>
            <w:webHidden/>
          </w:rPr>
          <w:fldChar w:fldCharType="begin"/>
        </w:r>
        <w:r w:rsidR="0018693A">
          <w:rPr>
            <w:noProof/>
            <w:webHidden/>
          </w:rPr>
          <w:instrText xml:space="preserve"> PAGEREF _Toc112077906 \h </w:instrText>
        </w:r>
        <w:r w:rsidR="0018693A">
          <w:rPr>
            <w:noProof/>
            <w:webHidden/>
          </w:rPr>
        </w:r>
        <w:r w:rsidR="0018693A">
          <w:rPr>
            <w:noProof/>
            <w:webHidden/>
          </w:rPr>
          <w:fldChar w:fldCharType="separate"/>
        </w:r>
        <w:r w:rsidR="00F20973">
          <w:rPr>
            <w:noProof/>
            <w:webHidden/>
          </w:rPr>
          <w:t>74</w:t>
        </w:r>
        <w:r w:rsidR="0018693A">
          <w:rPr>
            <w:noProof/>
            <w:webHidden/>
          </w:rPr>
          <w:fldChar w:fldCharType="end"/>
        </w:r>
      </w:hyperlink>
    </w:p>
    <w:p w14:paraId="01B1E119" w14:textId="0D643B23" w:rsidR="0018693A" w:rsidRDefault="00000000">
      <w:pPr>
        <w:pStyle w:val="TOC1"/>
        <w:rPr>
          <w:rFonts w:asciiTheme="minorHAnsi" w:eastAsiaTheme="minorEastAsia" w:hAnsiTheme="minorHAnsi" w:cstheme="minorBidi"/>
          <w:noProof/>
          <w:szCs w:val="22"/>
        </w:rPr>
      </w:pPr>
      <w:hyperlink w:anchor="_Toc112077907" w:history="1">
        <w:r w:rsidR="0018693A" w:rsidRPr="00290D7D">
          <w:rPr>
            <w:rStyle w:val="afc"/>
            <w:noProof/>
          </w:rPr>
          <w:t>第十五部分</w:t>
        </w:r>
        <w:r w:rsidR="0018693A" w:rsidRPr="00290D7D">
          <w:rPr>
            <w:rStyle w:val="afc"/>
            <w:noProof/>
          </w:rPr>
          <w:t xml:space="preserve">  </w:t>
        </w:r>
        <w:r w:rsidR="0018693A" w:rsidRPr="00290D7D">
          <w:rPr>
            <w:rStyle w:val="afc"/>
            <w:noProof/>
          </w:rPr>
          <w:t>基金的信息披露</w:t>
        </w:r>
        <w:r w:rsidR="0018693A">
          <w:rPr>
            <w:noProof/>
            <w:webHidden/>
          </w:rPr>
          <w:tab/>
        </w:r>
        <w:r w:rsidR="0018693A">
          <w:rPr>
            <w:noProof/>
            <w:webHidden/>
          </w:rPr>
          <w:fldChar w:fldCharType="begin"/>
        </w:r>
        <w:r w:rsidR="0018693A">
          <w:rPr>
            <w:noProof/>
            <w:webHidden/>
          </w:rPr>
          <w:instrText xml:space="preserve"> PAGEREF _Toc112077907 \h </w:instrText>
        </w:r>
        <w:r w:rsidR="0018693A">
          <w:rPr>
            <w:noProof/>
            <w:webHidden/>
          </w:rPr>
        </w:r>
        <w:r w:rsidR="0018693A">
          <w:rPr>
            <w:noProof/>
            <w:webHidden/>
          </w:rPr>
          <w:fldChar w:fldCharType="separate"/>
        </w:r>
        <w:r w:rsidR="00F20973">
          <w:rPr>
            <w:noProof/>
            <w:webHidden/>
          </w:rPr>
          <w:t>75</w:t>
        </w:r>
        <w:r w:rsidR="0018693A">
          <w:rPr>
            <w:noProof/>
            <w:webHidden/>
          </w:rPr>
          <w:fldChar w:fldCharType="end"/>
        </w:r>
      </w:hyperlink>
    </w:p>
    <w:p w14:paraId="20152ED0" w14:textId="21DAB114" w:rsidR="0018693A" w:rsidRDefault="00000000">
      <w:pPr>
        <w:pStyle w:val="TOC1"/>
        <w:rPr>
          <w:rFonts w:asciiTheme="minorHAnsi" w:eastAsiaTheme="minorEastAsia" w:hAnsiTheme="minorHAnsi" w:cstheme="minorBidi"/>
          <w:noProof/>
          <w:szCs w:val="22"/>
        </w:rPr>
      </w:pPr>
      <w:hyperlink w:anchor="_Toc112077908" w:history="1">
        <w:r w:rsidR="0018693A" w:rsidRPr="00290D7D">
          <w:rPr>
            <w:rStyle w:val="afc"/>
            <w:noProof/>
          </w:rPr>
          <w:t>第十六部分</w:t>
        </w:r>
        <w:r w:rsidR="0018693A" w:rsidRPr="00290D7D">
          <w:rPr>
            <w:rStyle w:val="afc"/>
            <w:noProof/>
          </w:rPr>
          <w:t xml:space="preserve">  </w:t>
        </w:r>
        <w:r w:rsidR="0018693A" w:rsidRPr="00290D7D">
          <w:rPr>
            <w:rStyle w:val="afc"/>
            <w:noProof/>
          </w:rPr>
          <w:t>侧袋机制</w:t>
        </w:r>
        <w:r w:rsidR="0018693A">
          <w:rPr>
            <w:noProof/>
            <w:webHidden/>
          </w:rPr>
          <w:tab/>
        </w:r>
        <w:r w:rsidR="0018693A">
          <w:rPr>
            <w:noProof/>
            <w:webHidden/>
          </w:rPr>
          <w:fldChar w:fldCharType="begin"/>
        </w:r>
        <w:r w:rsidR="0018693A">
          <w:rPr>
            <w:noProof/>
            <w:webHidden/>
          </w:rPr>
          <w:instrText xml:space="preserve"> PAGEREF _Toc112077908 \h </w:instrText>
        </w:r>
        <w:r w:rsidR="0018693A">
          <w:rPr>
            <w:noProof/>
            <w:webHidden/>
          </w:rPr>
        </w:r>
        <w:r w:rsidR="0018693A">
          <w:rPr>
            <w:noProof/>
            <w:webHidden/>
          </w:rPr>
          <w:fldChar w:fldCharType="separate"/>
        </w:r>
        <w:r w:rsidR="00F20973">
          <w:rPr>
            <w:noProof/>
            <w:webHidden/>
          </w:rPr>
          <w:t>83</w:t>
        </w:r>
        <w:r w:rsidR="0018693A">
          <w:rPr>
            <w:noProof/>
            <w:webHidden/>
          </w:rPr>
          <w:fldChar w:fldCharType="end"/>
        </w:r>
      </w:hyperlink>
    </w:p>
    <w:p w14:paraId="67B193EA" w14:textId="613FB8EE" w:rsidR="0018693A" w:rsidRDefault="00000000">
      <w:pPr>
        <w:pStyle w:val="TOC1"/>
        <w:rPr>
          <w:rFonts w:asciiTheme="minorHAnsi" w:eastAsiaTheme="minorEastAsia" w:hAnsiTheme="minorHAnsi" w:cstheme="minorBidi"/>
          <w:noProof/>
          <w:szCs w:val="22"/>
        </w:rPr>
      </w:pPr>
      <w:hyperlink w:anchor="_Toc112077909" w:history="1">
        <w:r w:rsidR="0018693A" w:rsidRPr="00290D7D">
          <w:rPr>
            <w:rStyle w:val="afc"/>
            <w:noProof/>
          </w:rPr>
          <w:t>第十七部分</w:t>
        </w:r>
        <w:r w:rsidR="0018693A" w:rsidRPr="00290D7D">
          <w:rPr>
            <w:rStyle w:val="afc"/>
            <w:noProof/>
          </w:rPr>
          <w:t xml:space="preserve">  </w:t>
        </w:r>
        <w:r w:rsidR="0018693A" w:rsidRPr="00290D7D">
          <w:rPr>
            <w:rStyle w:val="afc"/>
            <w:noProof/>
          </w:rPr>
          <w:t>风险揭示</w:t>
        </w:r>
        <w:r w:rsidR="0018693A">
          <w:rPr>
            <w:noProof/>
            <w:webHidden/>
          </w:rPr>
          <w:tab/>
        </w:r>
        <w:r w:rsidR="0018693A">
          <w:rPr>
            <w:noProof/>
            <w:webHidden/>
          </w:rPr>
          <w:fldChar w:fldCharType="begin"/>
        </w:r>
        <w:r w:rsidR="0018693A">
          <w:rPr>
            <w:noProof/>
            <w:webHidden/>
          </w:rPr>
          <w:instrText xml:space="preserve"> PAGEREF _Toc112077909 \h </w:instrText>
        </w:r>
        <w:r w:rsidR="0018693A">
          <w:rPr>
            <w:noProof/>
            <w:webHidden/>
          </w:rPr>
        </w:r>
        <w:r w:rsidR="0018693A">
          <w:rPr>
            <w:noProof/>
            <w:webHidden/>
          </w:rPr>
          <w:fldChar w:fldCharType="separate"/>
        </w:r>
        <w:r w:rsidR="00F20973">
          <w:rPr>
            <w:noProof/>
            <w:webHidden/>
          </w:rPr>
          <w:t>86</w:t>
        </w:r>
        <w:r w:rsidR="0018693A">
          <w:rPr>
            <w:noProof/>
            <w:webHidden/>
          </w:rPr>
          <w:fldChar w:fldCharType="end"/>
        </w:r>
      </w:hyperlink>
    </w:p>
    <w:p w14:paraId="22846B40" w14:textId="5E1B7D0A" w:rsidR="0018693A" w:rsidRDefault="00000000">
      <w:pPr>
        <w:pStyle w:val="TOC1"/>
        <w:rPr>
          <w:rFonts w:asciiTheme="minorHAnsi" w:eastAsiaTheme="minorEastAsia" w:hAnsiTheme="minorHAnsi" w:cstheme="minorBidi"/>
          <w:noProof/>
          <w:szCs w:val="22"/>
        </w:rPr>
      </w:pPr>
      <w:hyperlink w:anchor="_Toc112077910" w:history="1">
        <w:r w:rsidR="0018693A" w:rsidRPr="00290D7D">
          <w:rPr>
            <w:rStyle w:val="afc"/>
            <w:noProof/>
          </w:rPr>
          <w:t>第十八部分</w:t>
        </w:r>
        <w:r w:rsidR="0018693A" w:rsidRPr="00290D7D">
          <w:rPr>
            <w:rStyle w:val="afc"/>
            <w:noProof/>
          </w:rPr>
          <w:t xml:space="preserve">  </w:t>
        </w:r>
        <w:r w:rsidR="0018693A" w:rsidRPr="00290D7D">
          <w:rPr>
            <w:rStyle w:val="afc"/>
            <w:noProof/>
          </w:rPr>
          <w:t>基金合同的变更、终止与基金财产的清算</w:t>
        </w:r>
        <w:r w:rsidR="0018693A">
          <w:rPr>
            <w:noProof/>
            <w:webHidden/>
          </w:rPr>
          <w:tab/>
        </w:r>
        <w:r w:rsidR="0018693A">
          <w:rPr>
            <w:noProof/>
            <w:webHidden/>
          </w:rPr>
          <w:fldChar w:fldCharType="begin"/>
        </w:r>
        <w:r w:rsidR="0018693A">
          <w:rPr>
            <w:noProof/>
            <w:webHidden/>
          </w:rPr>
          <w:instrText xml:space="preserve"> PAGEREF _Toc112077910 \h </w:instrText>
        </w:r>
        <w:r w:rsidR="0018693A">
          <w:rPr>
            <w:noProof/>
            <w:webHidden/>
          </w:rPr>
        </w:r>
        <w:r w:rsidR="0018693A">
          <w:rPr>
            <w:noProof/>
            <w:webHidden/>
          </w:rPr>
          <w:fldChar w:fldCharType="separate"/>
        </w:r>
        <w:r w:rsidR="00F20973">
          <w:rPr>
            <w:noProof/>
            <w:webHidden/>
          </w:rPr>
          <w:t>91</w:t>
        </w:r>
        <w:r w:rsidR="0018693A">
          <w:rPr>
            <w:noProof/>
            <w:webHidden/>
          </w:rPr>
          <w:fldChar w:fldCharType="end"/>
        </w:r>
      </w:hyperlink>
    </w:p>
    <w:p w14:paraId="4D1337A9" w14:textId="0371E1BC" w:rsidR="0018693A" w:rsidRDefault="00000000">
      <w:pPr>
        <w:pStyle w:val="TOC1"/>
        <w:rPr>
          <w:rFonts w:asciiTheme="minorHAnsi" w:eastAsiaTheme="minorEastAsia" w:hAnsiTheme="minorHAnsi" w:cstheme="minorBidi"/>
          <w:noProof/>
          <w:szCs w:val="22"/>
        </w:rPr>
      </w:pPr>
      <w:hyperlink w:anchor="_Toc112077911" w:history="1">
        <w:r w:rsidR="0018693A" w:rsidRPr="00290D7D">
          <w:rPr>
            <w:rStyle w:val="afc"/>
            <w:noProof/>
          </w:rPr>
          <w:t>第十九部分</w:t>
        </w:r>
        <w:r w:rsidR="0018693A" w:rsidRPr="00290D7D">
          <w:rPr>
            <w:rStyle w:val="afc"/>
            <w:noProof/>
          </w:rPr>
          <w:t xml:space="preserve">  </w:t>
        </w:r>
        <w:r w:rsidR="0018693A" w:rsidRPr="00290D7D">
          <w:rPr>
            <w:rStyle w:val="afc"/>
            <w:noProof/>
          </w:rPr>
          <w:t>基金合同的内容摘要</w:t>
        </w:r>
        <w:r w:rsidR="0018693A">
          <w:rPr>
            <w:noProof/>
            <w:webHidden/>
          </w:rPr>
          <w:tab/>
        </w:r>
        <w:r w:rsidR="0018693A">
          <w:rPr>
            <w:noProof/>
            <w:webHidden/>
          </w:rPr>
          <w:fldChar w:fldCharType="begin"/>
        </w:r>
        <w:r w:rsidR="0018693A">
          <w:rPr>
            <w:noProof/>
            <w:webHidden/>
          </w:rPr>
          <w:instrText xml:space="preserve"> PAGEREF _Toc112077911 \h </w:instrText>
        </w:r>
        <w:r w:rsidR="0018693A">
          <w:rPr>
            <w:noProof/>
            <w:webHidden/>
          </w:rPr>
        </w:r>
        <w:r w:rsidR="0018693A">
          <w:rPr>
            <w:noProof/>
            <w:webHidden/>
          </w:rPr>
          <w:fldChar w:fldCharType="separate"/>
        </w:r>
        <w:r w:rsidR="00F20973">
          <w:rPr>
            <w:noProof/>
            <w:webHidden/>
          </w:rPr>
          <w:t>93</w:t>
        </w:r>
        <w:r w:rsidR="0018693A">
          <w:rPr>
            <w:noProof/>
            <w:webHidden/>
          </w:rPr>
          <w:fldChar w:fldCharType="end"/>
        </w:r>
      </w:hyperlink>
    </w:p>
    <w:p w14:paraId="754B3E2F" w14:textId="313F629F" w:rsidR="0018693A" w:rsidRDefault="00000000">
      <w:pPr>
        <w:pStyle w:val="TOC1"/>
        <w:rPr>
          <w:rFonts w:asciiTheme="minorHAnsi" w:eastAsiaTheme="minorEastAsia" w:hAnsiTheme="minorHAnsi" w:cstheme="minorBidi"/>
          <w:noProof/>
          <w:szCs w:val="22"/>
        </w:rPr>
      </w:pPr>
      <w:hyperlink w:anchor="_Toc112077912" w:history="1">
        <w:r w:rsidR="0018693A" w:rsidRPr="00290D7D">
          <w:rPr>
            <w:rStyle w:val="afc"/>
            <w:noProof/>
          </w:rPr>
          <w:t>第二十部分</w:t>
        </w:r>
        <w:r w:rsidR="0018693A" w:rsidRPr="00290D7D">
          <w:rPr>
            <w:rStyle w:val="afc"/>
            <w:noProof/>
          </w:rPr>
          <w:t xml:space="preserve">  </w:t>
        </w:r>
        <w:r w:rsidR="0018693A" w:rsidRPr="00290D7D">
          <w:rPr>
            <w:rStyle w:val="afc"/>
            <w:noProof/>
          </w:rPr>
          <w:t>基金托管协</w:t>
        </w:r>
        <w:r w:rsidR="0018693A" w:rsidRPr="00290D7D">
          <w:rPr>
            <w:rStyle w:val="afc"/>
            <w:noProof/>
          </w:rPr>
          <w:t>议</w:t>
        </w:r>
        <w:r w:rsidR="0018693A" w:rsidRPr="00290D7D">
          <w:rPr>
            <w:rStyle w:val="afc"/>
            <w:noProof/>
          </w:rPr>
          <w:t>的内容摘要</w:t>
        </w:r>
        <w:r w:rsidR="0018693A">
          <w:rPr>
            <w:noProof/>
            <w:webHidden/>
          </w:rPr>
          <w:tab/>
        </w:r>
        <w:r w:rsidR="0018693A">
          <w:rPr>
            <w:noProof/>
            <w:webHidden/>
          </w:rPr>
          <w:fldChar w:fldCharType="begin"/>
        </w:r>
        <w:r w:rsidR="0018693A">
          <w:rPr>
            <w:noProof/>
            <w:webHidden/>
          </w:rPr>
          <w:instrText xml:space="preserve"> PAGEREF _Toc112077912 \h </w:instrText>
        </w:r>
        <w:r w:rsidR="0018693A">
          <w:rPr>
            <w:noProof/>
            <w:webHidden/>
          </w:rPr>
        </w:r>
        <w:r w:rsidR="0018693A">
          <w:rPr>
            <w:noProof/>
            <w:webHidden/>
          </w:rPr>
          <w:fldChar w:fldCharType="separate"/>
        </w:r>
        <w:r w:rsidR="00F20973">
          <w:rPr>
            <w:noProof/>
            <w:webHidden/>
          </w:rPr>
          <w:t>110</w:t>
        </w:r>
        <w:r w:rsidR="0018693A">
          <w:rPr>
            <w:noProof/>
            <w:webHidden/>
          </w:rPr>
          <w:fldChar w:fldCharType="end"/>
        </w:r>
      </w:hyperlink>
    </w:p>
    <w:p w14:paraId="629D9193" w14:textId="7896E66A" w:rsidR="0018693A" w:rsidRDefault="00000000">
      <w:pPr>
        <w:pStyle w:val="TOC1"/>
        <w:rPr>
          <w:rFonts w:asciiTheme="minorHAnsi" w:eastAsiaTheme="minorEastAsia" w:hAnsiTheme="minorHAnsi" w:cstheme="minorBidi"/>
          <w:noProof/>
          <w:szCs w:val="22"/>
        </w:rPr>
      </w:pPr>
      <w:hyperlink w:anchor="_Toc112077913" w:history="1">
        <w:r w:rsidR="0018693A" w:rsidRPr="00290D7D">
          <w:rPr>
            <w:rStyle w:val="afc"/>
            <w:noProof/>
          </w:rPr>
          <w:t>第二十一部分</w:t>
        </w:r>
        <w:r w:rsidR="0018693A" w:rsidRPr="00290D7D">
          <w:rPr>
            <w:rStyle w:val="afc"/>
            <w:noProof/>
          </w:rPr>
          <w:t xml:space="preserve">  </w:t>
        </w:r>
        <w:r w:rsidR="0018693A" w:rsidRPr="00290D7D">
          <w:rPr>
            <w:rStyle w:val="afc"/>
            <w:noProof/>
          </w:rPr>
          <w:t>对基金份额持有人的服务</w:t>
        </w:r>
        <w:r w:rsidR="0018693A">
          <w:rPr>
            <w:noProof/>
            <w:webHidden/>
          </w:rPr>
          <w:tab/>
        </w:r>
        <w:r w:rsidR="0018693A">
          <w:rPr>
            <w:noProof/>
            <w:webHidden/>
          </w:rPr>
          <w:fldChar w:fldCharType="begin"/>
        </w:r>
        <w:r w:rsidR="0018693A">
          <w:rPr>
            <w:noProof/>
            <w:webHidden/>
          </w:rPr>
          <w:instrText xml:space="preserve"> PAGEREF _Toc112077913 \h </w:instrText>
        </w:r>
        <w:r w:rsidR="0018693A">
          <w:rPr>
            <w:noProof/>
            <w:webHidden/>
          </w:rPr>
        </w:r>
        <w:r w:rsidR="0018693A">
          <w:rPr>
            <w:noProof/>
            <w:webHidden/>
          </w:rPr>
          <w:fldChar w:fldCharType="separate"/>
        </w:r>
        <w:r w:rsidR="00F20973">
          <w:rPr>
            <w:noProof/>
            <w:webHidden/>
          </w:rPr>
          <w:t>132</w:t>
        </w:r>
        <w:r w:rsidR="0018693A">
          <w:rPr>
            <w:noProof/>
            <w:webHidden/>
          </w:rPr>
          <w:fldChar w:fldCharType="end"/>
        </w:r>
      </w:hyperlink>
    </w:p>
    <w:p w14:paraId="51E6A206" w14:textId="6C9D9D54" w:rsidR="0018693A" w:rsidRDefault="00000000">
      <w:pPr>
        <w:pStyle w:val="TOC1"/>
        <w:rPr>
          <w:rFonts w:asciiTheme="minorHAnsi" w:eastAsiaTheme="minorEastAsia" w:hAnsiTheme="minorHAnsi" w:cstheme="minorBidi"/>
          <w:noProof/>
          <w:szCs w:val="22"/>
        </w:rPr>
      </w:pPr>
      <w:hyperlink w:anchor="_Toc112077914" w:history="1">
        <w:r w:rsidR="0018693A" w:rsidRPr="00290D7D">
          <w:rPr>
            <w:rStyle w:val="afc"/>
            <w:noProof/>
          </w:rPr>
          <w:t>第二十二部分</w:t>
        </w:r>
        <w:r w:rsidR="0018693A" w:rsidRPr="00290D7D">
          <w:rPr>
            <w:rStyle w:val="afc"/>
            <w:noProof/>
          </w:rPr>
          <w:t xml:space="preserve">  </w:t>
        </w:r>
        <w:r w:rsidR="0018693A" w:rsidRPr="00290D7D">
          <w:rPr>
            <w:rStyle w:val="afc"/>
            <w:noProof/>
          </w:rPr>
          <w:t>其他应披露事项</w:t>
        </w:r>
        <w:r w:rsidR="0018693A">
          <w:rPr>
            <w:noProof/>
            <w:webHidden/>
          </w:rPr>
          <w:tab/>
        </w:r>
        <w:r w:rsidR="0018693A">
          <w:rPr>
            <w:noProof/>
            <w:webHidden/>
          </w:rPr>
          <w:fldChar w:fldCharType="begin"/>
        </w:r>
        <w:r w:rsidR="0018693A">
          <w:rPr>
            <w:noProof/>
            <w:webHidden/>
          </w:rPr>
          <w:instrText xml:space="preserve"> PAGEREF _Toc112077914 \h </w:instrText>
        </w:r>
        <w:r w:rsidR="0018693A">
          <w:rPr>
            <w:noProof/>
            <w:webHidden/>
          </w:rPr>
        </w:r>
        <w:r w:rsidR="0018693A">
          <w:rPr>
            <w:noProof/>
            <w:webHidden/>
          </w:rPr>
          <w:fldChar w:fldCharType="separate"/>
        </w:r>
        <w:r w:rsidR="00F20973">
          <w:rPr>
            <w:noProof/>
            <w:webHidden/>
          </w:rPr>
          <w:t>134</w:t>
        </w:r>
        <w:r w:rsidR="0018693A">
          <w:rPr>
            <w:noProof/>
            <w:webHidden/>
          </w:rPr>
          <w:fldChar w:fldCharType="end"/>
        </w:r>
      </w:hyperlink>
    </w:p>
    <w:p w14:paraId="17E2900E" w14:textId="07640764" w:rsidR="0018693A" w:rsidRDefault="00000000">
      <w:pPr>
        <w:pStyle w:val="TOC1"/>
        <w:rPr>
          <w:rFonts w:asciiTheme="minorHAnsi" w:eastAsiaTheme="minorEastAsia" w:hAnsiTheme="minorHAnsi" w:cstheme="minorBidi"/>
          <w:noProof/>
          <w:szCs w:val="22"/>
        </w:rPr>
      </w:pPr>
      <w:hyperlink w:anchor="_Toc112077915" w:history="1">
        <w:r w:rsidR="0018693A" w:rsidRPr="00290D7D">
          <w:rPr>
            <w:rStyle w:val="afc"/>
            <w:noProof/>
          </w:rPr>
          <w:t>第二十三部分</w:t>
        </w:r>
        <w:r w:rsidR="0018693A" w:rsidRPr="00290D7D">
          <w:rPr>
            <w:rStyle w:val="afc"/>
            <w:noProof/>
          </w:rPr>
          <w:t xml:space="preserve">  </w:t>
        </w:r>
        <w:r w:rsidR="0018693A" w:rsidRPr="00290D7D">
          <w:rPr>
            <w:rStyle w:val="afc"/>
            <w:noProof/>
          </w:rPr>
          <w:t>招募说明书存放及查阅方式</w:t>
        </w:r>
        <w:r w:rsidR="0018693A">
          <w:rPr>
            <w:noProof/>
            <w:webHidden/>
          </w:rPr>
          <w:tab/>
        </w:r>
        <w:r w:rsidR="0018693A">
          <w:rPr>
            <w:noProof/>
            <w:webHidden/>
          </w:rPr>
          <w:fldChar w:fldCharType="begin"/>
        </w:r>
        <w:r w:rsidR="0018693A">
          <w:rPr>
            <w:noProof/>
            <w:webHidden/>
          </w:rPr>
          <w:instrText xml:space="preserve"> PAGEREF _Toc112077915 \h </w:instrText>
        </w:r>
        <w:r w:rsidR="0018693A">
          <w:rPr>
            <w:noProof/>
            <w:webHidden/>
          </w:rPr>
        </w:r>
        <w:r w:rsidR="0018693A">
          <w:rPr>
            <w:noProof/>
            <w:webHidden/>
          </w:rPr>
          <w:fldChar w:fldCharType="separate"/>
        </w:r>
        <w:r w:rsidR="00F20973">
          <w:rPr>
            <w:noProof/>
            <w:webHidden/>
          </w:rPr>
          <w:t>136</w:t>
        </w:r>
        <w:r w:rsidR="0018693A">
          <w:rPr>
            <w:noProof/>
            <w:webHidden/>
          </w:rPr>
          <w:fldChar w:fldCharType="end"/>
        </w:r>
      </w:hyperlink>
    </w:p>
    <w:p w14:paraId="69BD34B0" w14:textId="6F3C4A44" w:rsidR="0018693A" w:rsidRDefault="00000000">
      <w:pPr>
        <w:pStyle w:val="TOC1"/>
        <w:rPr>
          <w:rFonts w:asciiTheme="minorHAnsi" w:eastAsiaTheme="minorEastAsia" w:hAnsiTheme="minorHAnsi" w:cstheme="minorBidi"/>
          <w:noProof/>
          <w:szCs w:val="22"/>
        </w:rPr>
      </w:pPr>
      <w:hyperlink w:anchor="_Toc112077916" w:history="1">
        <w:r w:rsidR="0018693A" w:rsidRPr="00290D7D">
          <w:rPr>
            <w:rStyle w:val="afc"/>
            <w:noProof/>
          </w:rPr>
          <w:t>第二十四部分</w:t>
        </w:r>
        <w:r w:rsidR="0018693A" w:rsidRPr="00290D7D">
          <w:rPr>
            <w:rStyle w:val="afc"/>
            <w:noProof/>
          </w:rPr>
          <w:t xml:space="preserve">  </w:t>
        </w:r>
        <w:r w:rsidR="0018693A" w:rsidRPr="00290D7D">
          <w:rPr>
            <w:rStyle w:val="afc"/>
            <w:noProof/>
          </w:rPr>
          <w:t>备查文件</w:t>
        </w:r>
        <w:r w:rsidR="0018693A">
          <w:rPr>
            <w:noProof/>
            <w:webHidden/>
          </w:rPr>
          <w:tab/>
        </w:r>
        <w:r w:rsidR="0018693A">
          <w:rPr>
            <w:noProof/>
            <w:webHidden/>
          </w:rPr>
          <w:fldChar w:fldCharType="begin"/>
        </w:r>
        <w:r w:rsidR="0018693A">
          <w:rPr>
            <w:noProof/>
            <w:webHidden/>
          </w:rPr>
          <w:instrText xml:space="preserve"> PAGEREF _Toc112077916 \h </w:instrText>
        </w:r>
        <w:r w:rsidR="0018693A">
          <w:rPr>
            <w:noProof/>
            <w:webHidden/>
          </w:rPr>
        </w:r>
        <w:r w:rsidR="0018693A">
          <w:rPr>
            <w:noProof/>
            <w:webHidden/>
          </w:rPr>
          <w:fldChar w:fldCharType="separate"/>
        </w:r>
        <w:r w:rsidR="00F20973">
          <w:rPr>
            <w:noProof/>
            <w:webHidden/>
          </w:rPr>
          <w:t>137</w:t>
        </w:r>
        <w:r w:rsidR="0018693A">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0F4E57">
        <w:rPr>
          <w:rFonts w:asciiTheme="minorEastAsia" w:hAnsiTheme="minorEastAsia" w:cs="Times New Roman" w:hint="eastAsia"/>
          <w:sz w:val="24"/>
          <w:szCs w:val="24"/>
        </w:rPr>
        <w:t>浙商银行股份有限公司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hint="eastAsia"/>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r w:rsidR="002C3C29">
        <w:rPr>
          <w:rFonts w:hint="eastAsia"/>
          <w:bCs/>
          <w:sz w:val="24"/>
          <w:szCs w:val="24"/>
        </w:rPr>
        <w:t>个交易日以上的逆回购与银行定期存款（含协议约定有条件提前支取的银行存款）、停牌股票、流通受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申购费用但不从本类别基金资产中计提销售服务费、赎回时根据持有期限收取赎回费用的基金份额类别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类基金份额：指从本类别基金资产中计提销售服务费而不收取认购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5E883264" w14:textId="5021C709"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4C0048">
        <w:rPr>
          <w:rFonts w:asciiTheme="minorEastAsia" w:hAnsiTheme="minorEastAsia" w:cs="Times New Roman" w:hint="eastAsia"/>
          <w:kern w:val="0"/>
          <w:sz w:val="24"/>
          <w:szCs w:val="24"/>
        </w:rPr>
        <w:t>广东省广州市南沙区横沥镇汇通二街2号3110房</w:t>
      </w:r>
    </w:p>
    <w:p w14:paraId="2A020989"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3ADD83A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4C0048">
        <w:rPr>
          <w:rFonts w:ascii="Arial Unicode MS" w:hAnsi="Arial Unicode MS" w:cs="Arial" w:hint="eastAsia"/>
          <w:kern w:val="0"/>
          <w:sz w:val="24"/>
        </w:rPr>
        <w:t>王亦伟</w:t>
      </w:r>
    </w:p>
    <w:p w14:paraId="1AFD21F9"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5F108046"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4C0048">
        <w:rPr>
          <w:rFonts w:asciiTheme="minorEastAsia" w:hAnsiTheme="minorEastAsia" w:cs="Times New Roman" w:hint="eastAsia"/>
          <w:kern w:val="0"/>
          <w:sz w:val="24"/>
          <w:szCs w:val="24"/>
        </w:rPr>
        <w:t>罗艳</w:t>
      </w:r>
    </w:p>
    <w:p w14:paraId="59A0CFC0" w14:textId="1715D8C5" w:rsidR="00AC3A9B" w:rsidRDefault="002C3C29">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C0048">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hint="eastAsia"/>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5A0CBB00" w14:textId="16B2AD5E" w:rsidR="004C0048" w:rsidRDefault="004C0048" w:rsidP="003F07F0">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54184D">
        <w:rPr>
          <w:rFonts w:asciiTheme="minorEastAsia" w:hAnsiTheme="minorEastAsia" w:cs="Arial" w:hint="eastAsia"/>
          <w:kern w:val="0"/>
          <w:sz w:val="24"/>
        </w:rPr>
        <w:t>，</w:t>
      </w:r>
      <w:r w:rsidR="0054184D">
        <w:rPr>
          <w:rFonts w:asciiTheme="minorEastAsia" w:hAnsiTheme="minorEastAsia" w:cs="Arial" w:hint="eastAsia"/>
          <w:kern w:val="0"/>
          <w:sz w:val="24"/>
          <w:szCs w:val="24"/>
        </w:rPr>
        <w:t>中国文化产业投资母基金管理有限公司董事</w:t>
      </w:r>
      <w:r w:rsidR="0054184D">
        <w:rPr>
          <w:rFonts w:asciiTheme="minorEastAsia" w:hAnsiTheme="minorEastAsia" w:cs="Arial" w:hint="eastAsia"/>
          <w:kern w:val="0"/>
          <w:sz w:val="24"/>
        </w:rPr>
        <w:t>。现任广州产业投资基金管理有限公司党委书记、董事长、法定代表人，</w:t>
      </w:r>
      <w:r w:rsidR="0054184D">
        <w:rPr>
          <w:rFonts w:asciiTheme="minorEastAsia" w:hAnsiTheme="minorEastAsia" w:cs="Arial" w:hint="eastAsia"/>
          <w:kern w:val="0"/>
          <w:sz w:val="24"/>
          <w:szCs w:val="24"/>
        </w:rPr>
        <w:t>广州城恒城市更新投资有限公司董事长、法定代表人，</w:t>
      </w:r>
      <w:r w:rsidR="0054184D">
        <w:rPr>
          <w:rFonts w:asciiTheme="minorEastAsia" w:hAnsiTheme="minorEastAsia" w:cs="Arial" w:hint="eastAsia"/>
          <w:kern w:val="0"/>
          <w:sz w:val="24"/>
        </w:rPr>
        <w:t>广州市城投投资有限公司董事，富荣基金管理有限公司董事长、法定代表人。</w:t>
      </w:r>
    </w:p>
    <w:p w14:paraId="32EFB445" w14:textId="0ABD2F6E" w:rsidR="003F07F0" w:rsidRPr="003F07F0"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3F07F0">
        <w:rPr>
          <w:rFonts w:asciiTheme="minorEastAsia" w:hAnsiTheme="minorEastAsia" w:cs="Arial" w:hint="eastAsia"/>
          <w:kern w:val="0"/>
          <w:sz w:val="24"/>
          <w:szCs w:val="24"/>
        </w:rPr>
        <w:t>杨小舟先生，董事</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w:t>
      </w:r>
      <w:r w:rsidRPr="003F07F0">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4C0048">
        <w:rPr>
          <w:rFonts w:asciiTheme="minorEastAsia" w:hAnsiTheme="minorEastAsia" w:cs="Arial" w:hint="eastAsia"/>
          <w:kern w:val="0"/>
          <w:sz w:val="24"/>
          <w:szCs w:val="24"/>
        </w:rPr>
        <w:t>、</w:t>
      </w:r>
      <w:r w:rsidR="004C0048">
        <w:rPr>
          <w:rFonts w:ascii="宋体" w:hAnsi="宋体" w:hint="eastAsia"/>
          <w:color w:val="000000"/>
          <w:kern w:val="0"/>
          <w:sz w:val="24"/>
        </w:rPr>
        <w:t>富荣基金管理有限公司董事长</w:t>
      </w:r>
      <w:r w:rsidR="004C0048" w:rsidRPr="003F07F0">
        <w:rPr>
          <w:rFonts w:asciiTheme="minorEastAsia" w:hAnsiTheme="minorEastAsia" w:cs="Arial" w:hint="eastAsia"/>
          <w:kern w:val="0"/>
          <w:sz w:val="24"/>
          <w:szCs w:val="24"/>
        </w:rPr>
        <w:t>。</w:t>
      </w:r>
      <w:r w:rsidR="0054184D">
        <w:rPr>
          <w:rFonts w:asciiTheme="minorEastAsia" w:hAnsiTheme="minorEastAsia" w:cs="Arial" w:hint="eastAsia"/>
          <w:kern w:val="0"/>
          <w:sz w:val="24"/>
          <w:szCs w:val="24"/>
        </w:rPr>
        <w:t>现任富荣基金管理有限公司总经理、首席信息官。</w:t>
      </w:r>
    </w:p>
    <w:p w14:paraId="12336D68" w14:textId="77777777" w:rsidR="0054184D" w:rsidRDefault="0054184D" w:rsidP="0054184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w:t>
      </w:r>
      <w:r>
        <w:rPr>
          <w:rFonts w:asciiTheme="minorEastAsia" w:hAnsiTheme="minorEastAsia" w:cs="Arial"/>
          <w:kern w:val="0"/>
          <w:sz w:val="24"/>
          <w:szCs w:val="24"/>
        </w:rPr>
        <w:t>总裁，广州产业投资基金管理有限公司风险管理部总经理、法务风控部总经理，</w:t>
      </w:r>
      <w:r>
        <w:rPr>
          <w:rFonts w:asciiTheme="minorEastAsia" w:hAnsiTheme="minorEastAsia" w:cs="Arial" w:hint="eastAsia"/>
          <w:kern w:val="0"/>
          <w:sz w:val="24"/>
          <w:szCs w:val="24"/>
        </w:rPr>
        <w:t>现任广州产业投资基金管理有限公司投资管理部总经理，广州基金国际股权投资基金管理有限公司党支部副书记、总经理，富荣基金管理有限公司董事。。</w:t>
      </w:r>
    </w:p>
    <w:p w14:paraId="59F8F8CF" w14:textId="77777777" w:rsidR="0054184D" w:rsidRDefault="0054184D" w:rsidP="0054184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3F6E08B9" w14:textId="77777777" w:rsidR="0054184D" w:rsidRDefault="0054184D" w:rsidP="0054184D">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东银实业（深圳）有限公司董事、深圳金田股份有限公司独立董事、申科滑动轴承股份有限公司独立董事。现任富荣基金管理有限</w:t>
      </w:r>
      <w:r>
        <w:rPr>
          <w:rFonts w:asciiTheme="minorEastAsia" w:hAnsiTheme="minorEastAsia" w:cs="Arial" w:hint="eastAsia"/>
          <w:kern w:val="0"/>
          <w:sz w:val="24"/>
        </w:rPr>
        <w:lastRenderedPageBreak/>
        <w:t>公司独立董事。</w:t>
      </w:r>
    </w:p>
    <w:p w14:paraId="7B516DC8" w14:textId="77777777" w:rsidR="0054184D" w:rsidRDefault="0054184D" w:rsidP="0054184D">
      <w:pPr>
        <w:adjustRightInd w:val="0"/>
        <w:snapToGrid w:val="0"/>
        <w:spacing w:line="360" w:lineRule="auto"/>
        <w:ind w:firstLineChars="200" w:firstLine="480"/>
        <w:rPr>
          <w:rFonts w:asciiTheme="minorEastAsia" w:hAnsiTheme="minorEastAsia" w:cs="Arial" w:hint="eastAsia"/>
          <w:kern w:val="0"/>
          <w:sz w:val="24"/>
          <w:szCs w:val="24"/>
        </w:rPr>
      </w:pPr>
      <w:bookmarkStart w:id="82"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2"/>
    </w:p>
    <w:p w14:paraId="10CA8960" w14:textId="58CE19D9" w:rsidR="00424206" w:rsidRDefault="0054184D">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751EA5BF" w14:textId="4504EB29"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7E52B3FD" w14:textId="1F10D392" w:rsidR="00747778" w:rsidRDefault="00747778">
      <w:pPr>
        <w:adjustRightInd w:val="0"/>
        <w:snapToGrid w:val="0"/>
        <w:spacing w:line="360" w:lineRule="auto"/>
        <w:ind w:firstLineChars="200" w:firstLine="480"/>
        <w:rPr>
          <w:rFonts w:asciiTheme="minorEastAsia" w:hAnsiTheme="minorEastAsia" w:cs="Arial" w:hint="eastAsia"/>
          <w:kern w:val="0"/>
          <w:sz w:val="24"/>
          <w:szCs w:val="24"/>
        </w:rPr>
      </w:pPr>
      <w:r w:rsidRPr="00747778">
        <w:rPr>
          <w:rFonts w:asciiTheme="minorEastAsia" w:hAnsiTheme="minorEastAsia" w:cs="Arial" w:hint="eastAsia"/>
          <w:kern w:val="0"/>
          <w:sz w:val="24"/>
          <w:szCs w:val="24"/>
        </w:rPr>
        <w:t>冯晓霖</w:t>
      </w:r>
      <w:r w:rsidR="00965EC0">
        <w:rPr>
          <w:rFonts w:asciiTheme="minorEastAsia" w:hAnsiTheme="minorEastAsia" w:cs="Arial" w:hint="eastAsia"/>
          <w:kern w:val="0"/>
          <w:sz w:val="24"/>
          <w:szCs w:val="24"/>
        </w:rPr>
        <w:t>女士</w:t>
      </w:r>
      <w:r w:rsidRPr="00747778">
        <w:rPr>
          <w:rFonts w:asciiTheme="minorEastAsia" w:hAnsiTheme="minorEastAsia" w:cs="Arial" w:hint="eastAsia"/>
          <w:kern w:val="0"/>
          <w:sz w:val="24"/>
          <w:szCs w:val="24"/>
        </w:rPr>
        <w:t>，监事，硕士。</w:t>
      </w:r>
      <w:r w:rsidR="0039072F">
        <w:rPr>
          <w:rFonts w:asciiTheme="minorEastAsia" w:hAnsiTheme="minorEastAsia" w:cs="Arial" w:hint="eastAsia"/>
          <w:kern w:val="0"/>
          <w:sz w:val="24"/>
          <w:szCs w:val="24"/>
        </w:rPr>
        <w:t>曾任</w:t>
      </w:r>
      <w:r w:rsidRPr="00747778">
        <w:rPr>
          <w:rFonts w:asciiTheme="minorEastAsia" w:hAnsiTheme="minorEastAsia" w:cs="Arial" w:hint="eastAsia"/>
          <w:kern w:val="0"/>
          <w:sz w:val="24"/>
          <w:szCs w:val="24"/>
        </w:rPr>
        <w:t>深圳市嘉霖置业集团有限公司法务，现任盈投控股有限公司法务主管、富荣基金管理有限公司监事。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21B65710" w14:textId="664DC713" w:rsidR="003F07F0"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3F07F0">
        <w:rPr>
          <w:rFonts w:asciiTheme="minorEastAsia" w:hAnsiTheme="minorEastAsia" w:cs="Arial" w:hint="eastAsia"/>
          <w:kern w:val="0"/>
          <w:sz w:val="24"/>
          <w:szCs w:val="24"/>
        </w:rPr>
        <w:t>杨小舟先生，</w:t>
      </w:r>
      <w:r w:rsidR="00E75D2D">
        <w:rPr>
          <w:rFonts w:asciiTheme="minorEastAsia" w:hAnsiTheme="minorEastAsia" w:cs="Arial" w:hint="eastAsia"/>
          <w:kern w:val="0"/>
          <w:sz w:val="24"/>
          <w:szCs w:val="24"/>
        </w:rPr>
        <w:t>总经理</w:t>
      </w:r>
      <w:r w:rsidR="004C0048">
        <w:rPr>
          <w:rFonts w:asciiTheme="minorEastAsia" w:hAnsiTheme="minorEastAsia" w:cs="Arial" w:hint="eastAsia"/>
          <w:kern w:val="0"/>
          <w:sz w:val="24"/>
          <w:szCs w:val="24"/>
        </w:rPr>
        <w:t>、兼任首席信息官</w:t>
      </w:r>
      <w:r w:rsidR="00E75D2D">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B26AE1">
        <w:rPr>
          <w:rFonts w:ascii="宋体" w:hAnsi="宋体" w:hint="eastAsia"/>
          <w:color w:val="000000"/>
          <w:kern w:val="0"/>
          <w:sz w:val="24"/>
        </w:rPr>
        <w:t>、富荣基金管理有限公司董事长</w:t>
      </w:r>
      <w:r w:rsidR="00B26AE1" w:rsidRPr="003F07F0">
        <w:rPr>
          <w:rFonts w:asciiTheme="minorEastAsia" w:hAnsiTheme="minorEastAsia" w:cs="Arial" w:hint="eastAsia"/>
          <w:kern w:val="0"/>
          <w:sz w:val="24"/>
          <w:szCs w:val="24"/>
        </w:rPr>
        <w:t>。</w:t>
      </w:r>
      <w:r w:rsidR="0054184D">
        <w:rPr>
          <w:rFonts w:asciiTheme="minorEastAsia" w:hAnsiTheme="minorEastAsia" w:cs="Arial" w:hint="eastAsia"/>
          <w:kern w:val="0"/>
          <w:sz w:val="24"/>
          <w:szCs w:val="24"/>
        </w:rPr>
        <w:t>现任富荣基金管理有限公司总经理、首席信息官。</w:t>
      </w:r>
    </w:p>
    <w:p w14:paraId="561789D7" w14:textId="19A94579" w:rsidR="00B26AE1" w:rsidRPr="003F07F0" w:rsidRDefault="00B26AE1" w:rsidP="003F07F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金元顺安基金管理有限公司董事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w:t>
      </w:r>
      <w:r w:rsidRPr="00962247">
        <w:rPr>
          <w:rFonts w:asciiTheme="minorEastAsia" w:hAnsiTheme="minorEastAsia" w:cs="Arial" w:hint="eastAsia"/>
          <w:kern w:val="0"/>
          <w:sz w:val="24"/>
        </w:rPr>
        <w:lastRenderedPageBreak/>
        <w:t>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2BEEF742" w14:textId="4C8377A8" w:rsidR="008A3D44" w:rsidRDefault="00E75D2D" w:rsidP="0060620F">
      <w:pPr>
        <w:adjustRightInd w:val="0"/>
        <w:snapToGrid w:val="0"/>
        <w:spacing w:line="360" w:lineRule="auto"/>
        <w:ind w:firstLineChars="200" w:firstLine="480"/>
        <w:rPr>
          <w:rFonts w:asciiTheme="minorEastAsia" w:hAnsiTheme="minorEastAsia" w:cs="Arial" w:hint="eastAsia"/>
          <w:kern w:val="0"/>
          <w:sz w:val="24"/>
          <w:szCs w:val="24"/>
        </w:rPr>
      </w:pPr>
      <w:r w:rsidRPr="00E75D2D">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李延峥先生，西南财经大学金融学硕士。2017年进入富荣基金管理有限公司，历任富荣基金管理有限公司研究部TMT研究员，现任投资决策委员会秘书、富荣福银混合型证券投资基金基金经理（自2021年6月18日起任职</w:t>
      </w:r>
      <w:r w:rsidR="0054184D">
        <w:rPr>
          <w:rFonts w:asciiTheme="minorEastAsia" w:hAnsiTheme="minorEastAsia" w:cs="Arial" w:hint="eastAsia"/>
          <w:kern w:val="0"/>
          <w:sz w:val="24"/>
          <w:szCs w:val="24"/>
        </w:rPr>
        <w:t>至2024年1月15日</w:t>
      </w:r>
      <w:r w:rsidRPr="00E75D2D">
        <w:rPr>
          <w:rFonts w:asciiTheme="minorEastAsia" w:hAnsiTheme="minorEastAsia" w:cs="Arial" w:hint="eastAsia"/>
          <w:kern w:val="0"/>
          <w:sz w:val="24"/>
          <w:szCs w:val="24"/>
        </w:rPr>
        <w:t>）、富荣信息技术混合型证券投资基金基金经理（自2021年10月28日起任职）</w:t>
      </w:r>
      <w:r w:rsidR="008D2A24">
        <w:rPr>
          <w:rFonts w:asciiTheme="minorEastAsia" w:hAnsiTheme="minorEastAsia" w:cs="Arial" w:hint="eastAsia"/>
          <w:kern w:val="0"/>
          <w:sz w:val="24"/>
          <w:szCs w:val="24"/>
        </w:rPr>
        <w:t>、</w:t>
      </w:r>
      <w:r w:rsidR="008D2A24" w:rsidRPr="008D2A24">
        <w:rPr>
          <w:rFonts w:asciiTheme="minorEastAsia" w:hAnsiTheme="minorEastAsia" w:cs="Arial" w:hint="eastAsia"/>
          <w:kern w:val="0"/>
          <w:sz w:val="24"/>
          <w:szCs w:val="24"/>
        </w:rPr>
        <w:t>富荣福锦混合型证券投资基金基金经理（自2024年8月28日起</w:t>
      </w:r>
      <w:r w:rsidR="008D2A24">
        <w:rPr>
          <w:rFonts w:asciiTheme="minorEastAsia" w:hAnsiTheme="minorEastAsia" w:cs="Arial" w:hint="eastAsia"/>
          <w:kern w:val="0"/>
          <w:sz w:val="24"/>
          <w:szCs w:val="24"/>
        </w:rPr>
        <w:t>任职</w:t>
      </w:r>
      <w:r w:rsidR="008D2A24" w:rsidRPr="008D2A24">
        <w:rPr>
          <w:rFonts w:asciiTheme="minorEastAsia" w:hAnsiTheme="minorEastAsia" w:cs="Arial" w:hint="eastAsia"/>
          <w:kern w:val="0"/>
          <w:sz w:val="24"/>
          <w:szCs w:val="24"/>
        </w:rPr>
        <w:t>）</w:t>
      </w:r>
      <w:r w:rsidRPr="00E75D2D">
        <w:rPr>
          <w:rFonts w:asciiTheme="minorEastAsia" w:hAnsiTheme="minorEastAsia" w:cs="Arial" w:hint="eastAsia"/>
          <w:kern w:val="0"/>
          <w:sz w:val="24"/>
          <w:szCs w:val="24"/>
        </w:rPr>
        <w:t>。</w:t>
      </w:r>
    </w:p>
    <w:p w14:paraId="1C75F280" w14:textId="39D060F7" w:rsidR="00C41C4E" w:rsidRPr="00C41C4E" w:rsidRDefault="00C41C4E" w:rsidP="0060620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w:t>
      </w:r>
      <w:r w:rsidR="002865A6" w:rsidRPr="002865A6">
        <w:rPr>
          <w:rFonts w:asciiTheme="minorEastAsia" w:hAnsiTheme="minorEastAsia" w:cs="Arial" w:hint="eastAsia"/>
          <w:kern w:val="0"/>
          <w:sz w:val="24"/>
          <w:szCs w:val="24"/>
        </w:rPr>
        <w:t>任基金经理为：郎骋成（自2021年10月28日至2023年12月13日）</w:t>
      </w:r>
      <w:r w:rsidR="00C575CF">
        <w:rPr>
          <w:rFonts w:asciiTheme="minorEastAsia" w:hAnsiTheme="minorEastAsia" w:cs="Arial" w:hint="eastAsia"/>
          <w:kern w:val="0"/>
          <w:sz w:val="24"/>
          <w:szCs w:val="24"/>
        </w:rPr>
        <w:t>。</w:t>
      </w:r>
    </w:p>
    <w:p w14:paraId="0B1B38A0"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D0ADF17" w14:textId="77777777"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杨小舟先生，投资决策委员会主任委员、公司总经理、兼任首席信息官。</w:t>
      </w:r>
    </w:p>
    <w:p w14:paraId="451D2C94" w14:textId="77777777"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史克新先生，投资决策委员会委员、公司副总经理。</w:t>
      </w:r>
    </w:p>
    <w:p w14:paraId="4A8A8BA5" w14:textId="54D7E07E"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郎骋成先生，投资决策委员会委员、研究部总经理、</w:t>
      </w:r>
      <w:r w:rsidR="0054184D">
        <w:rPr>
          <w:rFonts w:asciiTheme="minorEastAsia" w:hAnsiTheme="minorEastAsia" w:cs="Arial" w:hint="eastAsia"/>
          <w:kern w:val="0"/>
          <w:sz w:val="24"/>
          <w:szCs w:val="24"/>
        </w:rPr>
        <w:t>权益投资部总经理、专户投资经理、</w:t>
      </w:r>
      <w:r w:rsidRPr="00B26AE1">
        <w:rPr>
          <w:rFonts w:asciiTheme="minorEastAsia" w:hAnsiTheme="minorEastAsia" w:cs="Arial" w:hint="eastAsia"/>
          <w:kern w:val="0"/>
          <w:sz w:val="24"/>
          <w:szCs w:val="24"/>
        </w:rPr>
        <w:t>基金经理。</w:t>
      </w:r>
    </w:p>
    <w:p w14:paraId="401C19E6" w14:textId="77777777"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宋芳女士，投资决策委员会委员、固定收益部总经理、基金经理。</w:t>
      </w:r>
    </w:p>
    <w:p w14:paraId="111A680C" w14:textId="77777777"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孟飞先生，投资决策委员会委员、固定收益部副总经理、基金经理。</w:t>
      </w:r>
    </w:p>
    <w:p w14:paraId="198F9CC6" w14:textId="77777777" w:rsidR="00B26AE1" w:rsidRPr="00B26AE1" w:rsidRDefault="00B26AE1" w:rsidP="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李黄海先生，投资决策委员会委员、基金经理。</w:t>
      </w:r>
    </w:p>
    <w:p w14:paraId="31B6F39C" w14:textId="77777777" w:rsidR="0054184D" w:rsidRDefault="00B26AE1">
      <w:pPr>
        <w:adjustRightInd w:val="0"/>
        <w:snapToGrid w:val="0"/>
        <w:spacing w:line="360" w:lineRule="auto"/>
        <w:ind w:firstLineChars="200" w:firstLine="480"/>
        <w:rPr>
          <w:rFonts w:asciiTheme="minorEastAsia" w:hAnsiTheme="minorEastAsia" w:cs="Arial" w:hint="eastAsia"/>
          <w:kern w:val="0"/>
          <w:sz w:val="24"/>
          <w:szCs w:val="24"/>
        </w:rPr>
      </w:pPr>
      <w:r w:rsidRPr="00B26AE1">
        <w:rPr>
          <w:rFonts w:asciiTheme="minorEastAsia" w:hAnsiTheme="minorEastAsia" w:cs="Arial" w:hint="eastAsia"/>
          <w:kern w:val="0"/>
          <w:sz w:val="24"/>
          <w:szCs w:val="24"/>
        </w:rPr>
        <w:t>李延峥先生，投资决策委员会委员、投资决策委员会秘书、</w:t>
      </w:r>
      <w:r w:rsidR="0054184D" w:rsidRPr="0054184D">
        <w:rPr>
          <w:rFonts w:asciiTheme="minorEastAsia" w:hAnsiTheme="minorEastAsia" w:cs="Arial" w:hint="eastAsia"/>
          <w:kern w:val="0"/>
          <w:sz w:val="24"/>
          <w:szCs w:val="24"/>
        </w:rPr>
        <w:t>研究部总经理助理、</w:t>
      </w:r>
      <w:r w:rsidRPr="00B26AE1">
        <w:rPr>
          <w:rFonts w:asciiTheme="minorEastAsia" w:hAnsiTheme="minorEastAsia" w:cs="Arial" w:hint="eastAsia"/>
          <w:kern w:val="0"/>
          <w:sz w:val="24"/>
          <w:szCs w:val="24"/>
        </w:rPr>
        <w:t>基金经理。</w:t>
      </w:r>
    </w:p>
    <w:p w14:paraId="304E243C" w14:textId="7EE852A1" w:rsidR="00AC3A9B" w:rsidRDefault="002C3C29">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w:t>
      </w:r>
      <w:r>
        <w:rPr>
          <w:rFonts w:asciiTheme="minorEastAsia" w:hAnsiTheme="minorEastAsia" w:cs="Times New Roman" w:hint="eastAsia"/>
          <w:sz w:val="24"/>
          <w:szCs w:val="24"/>
        </w:rPr>
        <w:lastRenderedPageBreak/>
        <w:t>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lastRenderedPageBreak/>
        <w:t>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263092312"/>
      <w:bookmarkStart w:id="84" w:name="_Toc352229750"/>
      <w:bookmarkStart w:id="85" w:name="_Toc416264540"/>
      <w:bookmarkStart w:id="86"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Pr>
          <w:rFonts w:asciiTheme="minorEastAsia" w:hAnsiTheme="minorEastAsia" w:cs="Arial" w:hint="eastAsia"/>
          <w:sz w:val="24"/>
          <w:szCs w:val="24"/>
        </w:rPr>
        <w:lastRenderedPageBreak/>
        <w:t>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w:t>
      </w:r>
      <w:r>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7A9D87D7" w14:textId="2151D6A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基本情况</w:t>
      </w:r>
    </w:p>
    <w:p w14:paraId="7AB9CC81"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名称：浙商银行股份有限公司</w:t>
      </w:r>
    </w:p>
    <w:p w14:paraId="44E77B42"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住所：浙江省杭州市萧山区鸿宁路1788号</w:t>
      </w:r>
    </w:p>
    <w:p w14:paraId="7F705955"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法定代表人：陆建强</w:t>
      </w:r>
    </w:p>
    <w:p w14:paraId="1420013A"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联系人：邵俊超</w:t>
      </w:r>
    </w:p>
    <w:p w14:paraId="2ADBBE8D" w14:textId="55515600"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电话：</w:t>
      </w:r>
      <w:r w:rsidR="00815C14" w:rsidRPr="00815C14">
        <w:rPr>
          <w:rFonts w:asciiTheme="minorEastAsia" w:hAnsiTheme="minorEastAsia" w:cs="Arial"/>
          <w:bCs/>
          <w:sz w:val="24"/>
          <w:szCs w:val="24"/>
        </w:rPr>
        <w:t>0571-88261477</w:t>
      </w:r>
    </w:p>
    <w:p w14:paraId="4B29EEB4"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传真：0571-88268688</w:t>
      </w:r>
    </w:p>
    <w:p w14:paraId="22B7542C"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成立时间：1993年04月16日</w:t>
      </w:r>
    </w:p>
    <w:p w14:paraId="6E24DB39"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组织形式：股份有限公司</w:t>
      </w:r>
    </w:p>
    <w:p w14:paraId="16FAFF3D"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注册资本：人民币21,268,696,778元</w:t>
      </w:r>
    </w:p>
    <w:p w14:paraId="361E7F6F"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存续期间：持续经营</w:t>
      </w:r>
    </w:p>
    <w:p w14:paraId="4B0B889C"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批准设立机关和批准设立文号：中国银行业监督管理委员会银监复〔2004〕91号</w:t>
      </w:r>
    </w:p>
    <w:p w14:paraId="1484A6DC"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78DD7D1B" w:rsidR="003A6854" w:rsidRPr="003A6854" w:rsidRDefault="00AA603A" w:rsidP="003A685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中国人民银行批准，可以经营结汇、售汇业务。</w:t>
      </w:r>
    </w:p>
    <w:p w14:paraId="6555858C" w14:textId="35237297" w:rsidR="003A6854" w:rsidRPr="003A6854" w:rsidRDefault="00B63F23" w:rsidP="003A685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w:t>
      </w:r>
      <w:r>
        <w:rPr>
          <w:rFonts w:asciiTheme="minorEastAsia" w:hAnsiTheme="minorEastAsia" w:cs="Arial"/>
          <w:bCs/>
          <w:sz w:val="24"/>
          <w:szCs w:val="24"/>
        </w:rPr>
        <w:t>.</w:t>
      </w:r>
      <w:r w:rsidR="003A6854" w:rsidRPr="003A6854">
        <w:rPr>
          <w:rFonts w:asciiTheme="minorEastAsia" w:hAnsiTheme="minorEastAsia" w:cs="Arial" w:hint="eastAsia"/>
          <w:bCs/>
          <w:sz w:val="24"/>
          <w:szCs w:val="24"/>
        </w:rPr>
        <w:t>主要人员情况</w:t>
      </w:r>
    </w:p>
    <w:p w14:paraId="269B8927" w14:textId="500CD49F" w:rsidR="00D528FC" w:rsidRPr="003A6854" w:rsidRDefault="00AA603A" w:rsidP="00815C1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陆建强先生，本公司党委书记、董事长。哲学硕士，正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组成员，财通证券党</w:t>
      </w:r>
      <w:r w:rsidRPr="00AA603A">
        <w:rPr>
          <w:rFonts w:asciiTheme="minorEastAsia" w:hAnsiTheme="minorEastAsia" w:cs="Arial" w:hint="eastAsia"/>
          <w:bCs/>
          <w:sz w:val="24"/>
          <w:szCs w:val="24"/>
        </w:rPr>
        <w:lastRenderedPageBreak/>
        <w:t>委书记、董事长。现兼任浙江省并购联合会第一届理事会会长、浙商总会第二届理事会副会长。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CA55C9">
        <w:rPr>
          <w:rFonts w:asciiTheme="minorEastAsia" w:hAnsiTheme="minorEastAsia" w:cs="Arial" w:hint="eastAsia"/>
          <w:b/>
          <w:bCs/>
          <w:sz w:val="24"/>
          <w:szCs w:val="24"/>
        </w:rPr>
        <w:t>二、发展概况及财务状况</w:t>
      </w:r>
    </w:p>
    <w:p w14:paraId="7B7E7191"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是十二家全国性股份制商业银行之一，于2004年8月18日正式开业，总部设在浙江杭州，系全国第13家“A+H”上市银行。开业以来，浙商银行立足浙江，放眼全球，稳健发展，已成为一家基础扎实、效益优良、风控完善的优质商业银行。</w:t>
      </w:r>
    </w:p>
    <w:p w14:paraId="3CD7CA0D"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以“一流的商业银行”愿景为统领，全面构建“正、简、专、协、廉”五字政治生态，大力发扬四干精神，练好“善、智、勤”三字经，坚持“夯基础、调结构、控风险、创效益”十二字经营方针，践行善本金融理念，以数字化改革为主线，以“深耕浙江”为首要战略，财富管理全新启航，大零售、大公司、大投行、大资管、大跨境五大业务板块齐头并进、综合协同发展，打好打赢“化风险、扩营收、稳股价、引战投”四大战役，实施“客户基础、人才基础、系统基础、投研基础”四大攻坚，持之以恒垒好经济周期弱敏感资产压舱石，全面释放智慧经营生产力，开启了高质量发展的新征程。</w:t>
      </w:r>
    </w:p>
    <w:p w14:paraId="3D6F30A9"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2023年，浙商银行营业收入637.04亿元，比上年增长4.29%；归属于本行股东的净利润150.48亿元，比上年增长10.50%。截至2023年末，总资产3.14万亿元，比上年末增长19.91%，其中：发放贷款和垫款总额1.72万亿元，比上年末增长12.54%；总负债2.95万亿元，比上年末增长20.29%，其中：吸收存款余额1.87万亿元，比上年末增长11.13%。不良贷款率1.44%、拨备覆盖率182.60%；资本充足率12.19%、一级资本充足率9.52%、核心一级资本充足率8.22%，均保持合理水平。</w:t>
      </w:r>
    </w:p>
    <w:p w14:paraId="73D7278F" w14:textId="790E7596" w:rsidR="00CA55C9" w:rsidRPr="00CA55C9" w:rsidRDefault="00AA603A" w:rsidP="00DF2AB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浙商银行在全国22个省（自治区、直辖市）及香港特别行政区，设立了342家分支机构，实现了对浙江大本营、长三角、粤港澳大湾区、环渤海、海西地区和部分中西部地区的有效覆盖。在英国《银行家》(The Banker)杂志“2023年全球银行1000强”榜单中，我行按一级资本计位列87位。中诚信国际给予浙商银行金融机构评级中最高等级AAA主体信用评级。</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CA55C9">
        <w:rPr>
          <w:rFonts w:asciiTheme="minorEastAsia" w:hAnsiTheme="minorEastAsia" w:cs="Arial" w:hint="eastAsia"/>
          <w:b/>
          <w:bCs/>
          <w:sz w:val="24"/>
          <w:szCs w:val="24"/>
        </w:rPr>
        <w:t xml:space="preserve">三、托管业务部的部门设置及员工情况 </w:t>
      </w:r>
    </w:p>
    <w:p w14:paraId="470ABF51"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浙商银行资产托管部是总行独立的一级管理部门，根据业务条线下设业务管理中心、营销中心、运营中心、监督中心、数字化中心，保证了托管业务前、中、</w:t>
      </w:r>
      <w:r w:rsidRPr="00AA603A">
        <w:rPr>
          <w:rFonts w:asciiTheme="minorEastAsia" w:hAnsiTheme="minorEastAsia" w:cs="Arial" w:hint="eastAsia"/>
          <w:bCs/>
          <w:sz w:val="24"/>
          <w:szCs w:val="24"/>
        </w:rPr>
        <w:lastRenderedPageBreak/>
        <w:t>后台的完整与独立。截至2023年12月31日，浙商银行资产托管部从业人员共48名，估值清算合作机构派驻人员18人。</w:t>
      </w:r>
    </w:p>
    <w:p w14:paraId="504F7A82" w14:textId="12272F76" w:rsidR="00DF2ABC" w:rsidRDefault="00AA603A" w:rsidP="00DF2AB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261D6243" w:rsidR="00CA55C9" w:rsidRPr="00CA55C9" w:rsidRDefault="00CA55C9" w:rsidP="00DF2AB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CA55C9">
        <w:rPr>
          <w:rFonts w:asciiTheme="minorEastAsia" w:hAnsiTheme="minorEastAsia" w:cs="Arial" w:hint="eastAsia"/>
          <w:b/>
          <w:bCs/>
          <w:sz w:val="24"/>
          <w:szCs w:val="24"/>
        </w:rPr>
        <w:t xml:space="preserve">四、证券投资基金托管业务经营情况 </w:t>
      </w:r>
    </w:p>
    <w:p w14:paraId="6C69D55E"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中国证监会、银监会于2013年11月13日核准浙商银行开办证券投资基金托管业务，批准文号：证监许可〔2013〕1519号。</w:t>
      </w:r>
    </w:p>
    <w:p w14:paraId="397B437B" w14:textId="39D619ED" w:rsidR="00CA55C9" w:rsidRPr="00CA55C9" w:rsidRDefault="00AA603A" w:rsidP="00DF2ABC">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截至2023年12月31日，浙商银行托管证券投资基金262只，规模合计4341.81亿元，且目前已经与数十家公募基金管理公司达成托管合作意向。</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CA55C9">
        <w:rPr>
          <w:rFonts w:asciiTheme="minorEastAsia" w:hAnsiTheme="minorEastAsia" w:cs="Arial" w:hint="eastAsia"/>
          <w:b/>
          <w:bCs/>
          <w:sz w:val="24"/>
          <w:szCs w:val="24"/>
        </w:rPr>
        <w:t xml:space="preserve">五、基金托管人内部风险控制制度说明 </w:t>
      </w:r>
    </w:p>
    <w:p w14:paraId="7A775360"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1.内部控制目标</w:t>
      </w:r>
    </w:p>
    <w:p w14:paraId="4EC692D8"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32FC43CF"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2.内部控制组织结构</w:t>
      </w:r>
    </w:p>
    <w:p w14:paraId="12C21FCA"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浙商银行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3C4A35B7"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3.内部风险控制原则</w:t>
      </w:r>
    </w:p>
    <w:p w14:paraId="05FB8334"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w:t>
      </w:r>
      <w:r w:rsidRPr="00AA603A">
        <w:rPr>
          <w:rFonts w:asciiTheme="minorEastAsia" w:hAnsiTheme="minorEastAsia" w:cs="Arial" w:hint="eastAsia"/>
          <w:bCs/>
          <w:sz w:val="24"/>
          <w:szCs w:val="24"/>
        </w:rPr>
        <w:lastRenderedPageBreak/>
        <w:t>息披露人负责，防止泄密；业务实现自动化操作，防止人为事故的发生，技术系统完整、独立。</w:t>
      </w:r>
    </w:p>
    <w:p w14:paraId="1CE50D94"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4.基金托管人对基金管理人运作基金进行监督的方法和程序</w:t>
      </w:r>
    </w:p>
    <w:p w14:paraId="1A469646"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20FFB50D"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0CD1815A"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5C5C1410" w14:textId="77777777" w:rsidR="00AA603A" w:rsidRPr="00AA603A" w:rsidRDefault="00AA603A" w:rsidP="00AA603A">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4A1B2954" w14:textId="257DE623" w:rsidR="00CA55C9" w:rsidRPr="00CA55C9" w:rsidRDefault="00AA603A" w:rsidP="00CA55C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AA603A">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12077897"/>
      <w:bookmarkStart w:id="94" w:name="_Toc139991736"/>
      <w:bookmarkStart w:id="95" w:name="_Toc10463"/>
      <w:bookmarkStart w:id="96" w:name="_Toc48649707"/>
      <w:bookmarkStart w:id="97" w:name="_Toc141703886"/>
      <w:bookmarkStart w:id="98" w:name="_Toc1427"/>
      <w:bookmarkStart w:id="99" w:name="_Toc123051452"/>
      <w:bookmarkStart w:id="100" w:name="_Toc11081"/>
      <w:bookmarkStart w:id="101" w:name="_Toc1270"/>
      <w:bookmarkStart w:id="102" w:name="_Toc98560352"/>
      <w:bookmarkStart w:id="103" w:name="_Toc352229752"/>
      <w:bookmarkStart w:id="104" w:name="_Toc352229751"/>
      <w:bookmarkStart w:id="105" w:name="_Toc20733"/>
      <w:bookmarkStart w:id="106" w:name="_Toc23261"/>
      <w:bookmarkStart w:id="107" w:name="_Toc610"/>
      <w:bookmarkStart w:id="108" w:name="_Toc17244"/>
      <w:bookmarkStart w:id="109" w:name="_Toc123112234"/>
      <w:bookmarkStart w:id="110" w:name="_Toc123102453"/>
      <w:bookmarkStart w:id="111" w:name="_Toc23822"/>
      <w:bookmarkStart w:id="112" w:name="_Toc7920"/>
      <w:bookmarkStart w:id="113" w:name="_Toc79392606"/>
      <w:bookmarkStart w:id="114" w:name="_Toc4003"/>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52ED037" w14:textId="6F277C9E"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4C0048">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8E4B720"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B26AE1" w:rsidRPr="00B26AE1">
        <w:rPr>
          <w:rFonts w:asciiTheme="minorEastAsia" w:hAnsiTheme="minorEastAsia" w:cs="Arial" w:hint="eastAsia"/>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731" w:type="dxa"/>
        <w:tblInd w:w="108" w:type="dxa"/>
        <w:tblLayout w:type="fixed"/>
        <w:tblLook w:val="04A0" w:firstRow="1" w:lastRow="0" w:firstColumn="1" w:lastColumn="0" w:noHBand="0" w:noVBand="1"/>
      </w:tblPr>
      <w:tblGrid>
        <w:gridCol w:w="849"/>
        <w:gridCol w:w="3192"/>
        <w:gridCol w:w="4690"/>
      </w:tblGrid>
      <w:tr w:rsidR="000C10D6" w:rsidRPr="003A3507" w14:paraId="05AE6040" w14:textId="77777777" w:rsidTr="00224402">
        <w:tc>
          <w:tcPr>
            <w:tcW w:w="849" w:type="dxa"/>
            <w:hideMark/>
          </w:tcPr>
          <w:p w14:paraId="5F35A426" w14:textId="77777777" w:rsidR="000C10D6" w:rsidRPr="003A3507" w:rsidRDefault="000C10D6" w:rsidP="00C06465">
            <w:pPr>
              <w:jc w:val="center"/>
              <w:rPr>
                <w:rFonts w:asciiTheme="minorEastAsia" w:hAnsiTheme="minorEastAsia" w:cs="Arial" w:hint="eastAsia"/>
              </w:rPr>
            </w:pPr>
            <w:r w:rsidRPr="003A3507">
              <w:rPr>
                <w:rFonts w:asciiTheme="minorEastAsia" w:hAnsiTheme="minorEastAsia" w:cs="Arial" w:hint="eastAsia"/>
              </w:rPr>
              <w:t>序号</w:t>
            </w:r>
          </w:p>
        </w:tc>
        <w:tc>
          <w:tcPr>
            <w:tcW w:w="3192" w:type="dxa"/>
            <w:hideMark/>
          </w:tcPr>
          <w:p w14:paraId="27E73453" w14:textId="77777777" w:rsidR="000C10D6" w:rsidRPr="003A3507" w:rsidRDefault="000C10D6" w:rsidP="00C06465">
            <w:pPr>
              <w:jc w:val="center"/>
              <w:rPr>
                <w:rFonts w:asciiTheme="minorEastAsia" w:hAnsiTheme="minorEastAsia" w:cs="Arial" w:hint="eastAsia"/>
              </w:rPr>
            </w:pPr>
            <w:r w:rsidRPr="003A3507">
              <w:rPr>
                <w:rFonts w:asciiTheme="minorEastAsia" w:hAnsiTheme="minorEastAsia" w:cs="Arial" w:hint="eastAsia"/>
              </w:rPr>
              <w:t>代销机构名称</w:t>
            </w:r>
          </w:p>
        </w:tc>
        <w:tc>
          <w:tcPr>
            <w:tcW w:w="4690" w:type="dxa"/>
            <w:hideMark/>
          </w:tcPr>
          <w:p w14:paraId="6BCF2AEB" w14:textId="77777777" w:rsidR="000C10D6" w:rsidRPr="003A3507" w:rsidRDefault="000C10D6" w:rsidP="00C06465">
            <w:pPr>
              <w:jc w:val="center"/>
              <w:rPr>
                <w:rFonts w:asciiTheme="minorEastAsia" w:hAnsiTheme="minorEastAsia" w:cs="Arial" w:hint="eastAsia"/>
              </w:rPr>
            </w:pPr>
            <w:r w:rsidRPr="003A3507">
              <w:rPr>
                <w:rFonts w:asciiTheme="minorEastAsia" w:hAnsiTheme="minorEastAsia" w:cs="Arial" w:hint="eastAsia"/>
              </w:rPr>
              <w:t>代销机构信息</w:t>
            </w:r>
          </w:p>
        </w:tc>
      </w:tr>
      <w:tr w:rsidR="000C10D6" w:rsidRPr="003A3507" w14:paraId="1109A61F" w14:textId="77777777" w:rsidTr="00224402">
        <w:tc>
          <w:tcPr>
            <w:tcW w:w="849" w:type="dxa"/>
          </w:tcPr>
          <w:p w14:paraId="0DAF39DD" w14:textId="77777777" w:rsidR="000C10D6" w:rsidRPr="003A3507" w:rsidRDefault="000C10D6" w:rsidP="00C06465">
            <w:pPr>
              <w:jc w:val="center"/>
              <w:rPr>
                <w:rFonts w:ascii="宋体" w:hAnsi="宋体" w:cs="Arial" w:hint="eastAsia"/>
              </w:rPr>
            </w:pPr>
            <w:r w:rsidRPr="003A3507">
              <w:rPr>
                <w:rFonts w:ascii="宋体" w:hAnsi="宋体" w:cs="Arial" w:hint="eastAsia"/>
              </w:rPr>
              <w:t>1</w:t>
            </w:r>
          </w:p>
        </w:tc>
        <w:tc>
          <w:tcPr>
            <w:tcW w:w="3192" w:type="dxa"/>
          </w:tcPr>
          <w:p w14:paraId="164B991F"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东方财富证券股份有限公司</w:t>
            </w:r>
          </w:p>
        </w:tc>
        <w:tc>
          <w:tcPr>
            <w:tcW w:w="4690" w:type="dxa"/>
          </w:tcPr>
          <w:p w14:paraId="6D3DF8D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7D7FAA3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客户服务电话：95357</w:t>
            </w:r>
          </w:p>
          <w:p w14:paraId="25B0F73D"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0C10D6" w:rsidRPr="003A3507" w14:paraId="4AAB8BAD" w14:textId="77777777" w:rsidTr="00224402">
        <w:tc>
          <w:tcPr>
            <w:tcW w:w="849" w:type="dxa"/>
          </w:tcPr>
          <w:p w14:paraId="3A36A743" w14:textId="77777777" w:rsidR="000C10D6" w:rsidRPr="003A3507" w:rsidRDefault="000C10D6" w:rsidP="00C06465">
            <w:pPr>
              <w:jc w:val="center"/>
              <w:rPr>
                <w:rFonts w:ascii="宋体" w:hAnsi="宋体" w:cs="Arial" w:hint="eastAsia"/>
              </w:rPr>
            </w:pPr>
            <w:r w:rsidRPr="003A3507">
              <w:rPr>
                <w:rFonts w:ascii="宋体" w:hAnsi="宋体" w:cs="Arial" w:hint="eastAsia"/>
              </w:rPr>
              <w:t>2</w:t>
            </w:r>
          </w:p>
        </w:tc>
        <w:tc>
          <w:tcPr>
            <w:tcW w:w="3192" w:type="dxa"/>
          </w:tcPr>
          <w:p w14:paraId="5DBB916D"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上海基煜基金销售有限公司</w:t>
            </w:r>
          </w:p>
        </w:tc>
        <w:tc>
          <w:tcPr>
            <w:tcW w:w="4690" w:type="dxa"/>
          </w:tcPr>
          <w:p w14:paraId="7FC6E58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注册(办公)地址：上海市浦东新区银城中路488号</w:t>
            </w:r>
          </w:p>
          <w:p w14:paraId="0C5F56B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太平金融大厦1503室</w:t>
            </w:r>
          </w:p>
          <w:p w14:paraId="408E5DA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30ABD232"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hyperlink r:id="rId14" w:tgtFrame="_blank" w:history="1">
              <w:r w:rsidRPr="003A3507">
                <w:rPr>
                  <w:rFonts w:ascii="宋体" w:hAnsi="宋体" w:cs="Calibri"/>
                  <w:color w:val="000000"/>
                  <w:szCs w:val="21"/>
                </w:rPr>
                <w:t>www.jiyufund.com.cn</w:t>
              </w:r>
            </w:hyperlink>
          </w:p>
        </w:tc>
      </w:tr>
      <w:tr w:rsidR="000C10D6" w:rsidRPr="003A3507" w14:paraId="1A93FC51" w14:textId="77777777" w:rsidTr="00224402">
        <w:tc>
          <w:tcPr>
            <w:tcW w:w="849" w:type="dxa"/>
          </w:tcPr>
          <w:p w14:paraId="321A3893" w14:textId="77777777" w:rsidR="000C10D6" w:rsidRPr="003A3507" w:rsidRDefault="000C10D6" w:rsidP="00C06465">
            <w:pPr>
              <w:jc w:val="center"/>
              <w:rPr>
                <w:rFonts w:ascii="宋体" w:hAnsi="宋体" w:cs="Arial" w:hint="eastAsia"/>
              </w:rPr>
            </w:pPr>
            <w:r w:rsidRPr="003A3507">
              <w:rPr>
                <w:rFonts w:ascii="宋体" w:hAnsi="宋体" w:cs="Arial" w:hint="eastAsia"/>
              </w:rPr>
              <w:t>3</w:t>
            </w:r>
          </w:p>
        </w:tc>
        <w:tc>
          <w:tcPr>
            <w:tcW w:w="3192" w:type="dxa"/>
          </w:tcPr>
          <w:p w14:paraId="32F9393E"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奕丰金融销售有限公司</w:t>
            </w:r>
          </w:p>
        </w:tc>
        <w:tc>
          <w:tcPr>
            <w:tcW w:w="4690" w:type="dxa"/>
          </w:tcPr>
          <w:p w14:paraId="1E15D13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4607448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1FDDC9D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0C10D6" w:rsidRPr="003A3507" w14:paraId="25047F24" w14:textId="77777777" w:rsidTr="00224402">
        <w:tc>
          <w:tcPr>
            <w:tcW w:w="849" w:type="dxa"/>
          </w:tcPr>
          <w:p w14:paraId="3A437B67" w14:textId="77777777" w:rsidR="000C10D6" w:rsidRPr="003A3507" w:rsidRDefault="000C10D6" w:rsidP="00C06465">
            <w:pPr>
              <w:jc w:val="center"/>
              <w:rPr>
                <w:rFonts w:ascii="宋体" w:hAnsi="宋体" w:cs="Arial" w:hint="eastAsia"/>
              </w:rPr>
            </w:pPr>
            <w:r w:rsidRPr="003A3507">
              <w:rPr>
                <w:rFonts w:ascii="宋体" w:hAnsi="宋体" w:cs="Arial" w:hint="eastAsia"/>
              </w:rPr>
              <w:t>4</w:t>
            </w:r>
          </w:p>
        </w:tc>
        <w:tc>
          <w:tcPr>
            <w:tcW w:w="3192" w:type="dxa"/>
          </w:tcPr>
          <w:p w14:paraId="49E1FF4D"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上海好买基金销售有限公司</w:t>
            </w:r>
          </w:p>
        </w:tc>
        <w:tc>
          <w:tcPr>
            <w:tcW w:w="4690" w:type="dxa"/>
          </w:tcPr>
          <w:p w14:paraId="7E0C017D"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注册(办公)地址：上海市浦东新区张杨路500号华润时代广场10、11、12、14层</w:t>
            </w:r>
          </w:p>
          <w:p w14:paraId="2DA2146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客服电话：400-700-9665</w:t>
            </w:r>
          </w:p>
          <w:p w14:paraId="3DF6180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0C10D6" w:rsidRPr="003A3507" w14:paraId="6E18DF25" w14:textId="77777777" w:rsidTr="00224402">
        <w:tc>
          <w:tcPr>
            <w:tcW w:w="849" w:type="dxa"/>
          </w:tcPr>
          <w:p w14:paraId="388E3D34" w14:textId="77777777" w:rsidR="000C10D6" w:rsidRPr="003A3507" w:rsidRDefault="000C10D6" w:rsidP="00C06465">
            <w:pPr>
              <w:jc w:val="center"/>
              <w:rPr>
                <w:rFonts w:ascii="宋体" w:hAnsi="宋体" w:cs="Arial" w:hint="eastAsia"/>
              </w:rPr>
            </w:pPr>
            <w:r w:rsidRPr="003A3507">
              <w:rPr>
                <w:rFonts w:ascii="宋体" w:hAnsi="宋体" w:cs="Arial" w:hint="eastAsia"/>
              </w:rPr>
              <w:t>5</w:t>
            </w:r>
          </w:p>
        </w:tc>
        <w:tc>
          <w:tcPr>
            <w:tcW w:w="3192" w:type="dxa"/>
          </w:tcPr>
          <w:p w14:paraId="43CEC56A"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京东肯特瑞基金销售有限公司</w:t>
            </w:r>
          </w:p>
        </w:tc>
        <w:tc>
          <w:tcPr>
            <w:tcW w:w="4690" w:type="dxa"/>
          </w:tcPr>
          <w:p w14:paraId="6E783EF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161439D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客服电话：95118</w:t>
            </w:r>
          </w:p>
          <w:p w14:paraId="20FB91E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0C10D6" w:rsidRPr="003A3507" w14:paraId="6B42C711" w14:textId="77777777" w:rsidTr="00224402">
        <w:tc>
          <w:tcPr>
            <w:tcW w:w="849" w:type="dxa"/>
          </w:tcPr>
          <w:p w14:paraId="4B35904B" w14:textId="77777777" w:rsidR="000C10D6" w:rsidRPr="003A3507" w:rsidRDefault="000C10D6" w:rsidP="00C06465">
            <w:pPr>
              <w:jc w:val="center"/>
              <w:rPr>
                <w:rFonts w:ascii="宋体" w:hAnsi="宋体" w:cs="Arial" w:hint="eastAsia"/>
              </w:rPr>
            </w:pPr>
            <w:r w:rsidRPr="003A3507">
              <w:rPr>
                <w:rFonts w:ascii="宋体" w:hAnsi="宋体" w:cs="Arial" w:hint="eastAsia"/>
              </w:rPr>
              <w:t>6</w:t>
            </w:r>
          </w:p>
        </w:tc>
        <w:tc>
          <w:tcPr>
            <w:tcW w:w="3192" w:type="dxa"/>
          </w:tcPr>
          <w:p w14:paraId="60ED5ED7"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北京钱景基金销售有限公司</w:t>
            </w:r>
          </w:p>
        </w:tc>
        <w:tc>
          <w:tcPr>
            <w:tcW w:w="4690" w:type="dxa"/>
          </w:tcPr>
          <w:p w14:paraId="0D5C56E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注册(办公)地址：北京市石景山区城通街金融长安中心26号院2号楼17层</w:t>
            </w:r>
          </w:p>
          <w:p w14:paraId="2A7E3B2D"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010-59422766</w:t>
            </w:r>
          </w:p>
          <w:p w14:paraId="47B0F8BA"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0C10D6" w:rsidRPr="003A3507" w14:paraId="11288664" w14:textId="77777777" w:rsidTr="00224402">
        <w:tc>
          <w:tcPr>
            <w:tcW w:w="849" w:type="dxa"/>
          </w:tcPr>
          <w:p w14:paraId="7BDBCCA9" w14:textId="77777777" w:rsidR="000C10D6" w:rsidRPr="003A3507" w:rsidRDefault="000C10D6" w:rsidP="00C06465">
            <w:pPr>
              <w:jc w:val="center"/>
              <w:rPr>
                <w:rFonts w:ascii="宋体" w:hAnsi="宋体" w:cs="Arial" w:hint="eastAsia"/>
              </w:rPr>
            </w:pPr>
            <w:r w:rsidRPr="003A3507">
              <w:rPr>
                <w:rFonts w:ascii="宋体" w:hAnsi="宋体" w:cs="Arial" w:hint="eastAsia"/>
              </w:rPr>
              <w:t>7</w:t>
            </w:r>
          </w:p>
        </w:tc>
        <w:tc>
          <w:tcPr>
            <w:tcW w:w="3192" w:type="dxa"/>
          </w:tcPr>
          <w:p w14:paraId="3A476868"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蚂蚁（杭州）基金销售有限公司</w:t>
            </w:r>
          </w:p>
        </w:tc>
        <w:tc>
          <w:tcPr>
            <w:tcW w:w="4690" w:type="dxa"/>
          </w:tcPr>
          <w:p w14:paraId="607D1EB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注册(办公)地址：浙江省杭州市余杭区五常街道文一西路969号3幢5层599室</w:t>
            </w:r>
          </w:p>
          <w:p w14:paraId="3B114B5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2185480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0C10D6" w:rsidRPr="003A3507" w14:paraId="1397215F" w14:textId="77777777" w:rsidTr="00224402">
        <w:tc>
          <w:tcPr>
            <w:tcW w:w="849" w:type="dxa"/>
          </w:tcPr>
          <w:p w14:paraId="5AB86200" w14:textId="77777777" w:rsidR="000C10D6" w:rsidRPr="003A3507" w:rsidRDefault="000C10D6" w:rsidP="00C06465">
            <w:pPr>
              <w:jc w:val="center"/>
              <w:rPr>
                <w:rFonts w:ascii="宋体" w:hAnsi="宋体" w:cs="Arial" w:hint="eastAsia"/>
              </w:rPr>
            </w:pPr>
            <w:r w:rsidRPr="003A3507">
              <w:rPr>
                <w:rFonts w:ascii="宋体" w:hAnsi="宋体" w:cs="Arial" w:hint="eastAsia"/>
              </w:rPr>
              <w:lastRenderedPageBreak/>
              <w:t>8</w:t>
            </w:r>
          </w:p>
        </w:tc>
        <w:tc>
          <w:tcPr>
            <w:tcW w:w="3192" w:type="dxa"/>
          </w:tcPr>
          <w:p w14:paraId="6E947243"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浙江同花顺基金销售有限公司</w:t>
            </w:r>
          </w:p>
        </w:tc>
        <w:tc>
          <w:tcPr>
            <w:tcW w:w="4690" w:type="dxa"/>
          </w:tcPr>
          <w:p w14:paraId="4FF0737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568B8C0D"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4288C269"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5" w:history="1">
              <w:r w:rsidRPr="003A3507">
                <w:rPr>
                  <w:rFonts w:ascii="宋体" w:hAnsi="宋体" w:cs="Calibri" w:hint="eastAsia"/>
                  <w:color w:val="000000"/>
                  <w:szCs w:val="21"/>
                </w:rPr>
                <w:t>www.5ifund.com</w:t>
              </w:r>
            </w:hyperlink>
          </w:p>
        </w:tc>
      </w:tr>
      <w:tr w:rsidR="000C10D6" w:rsidRPr="003A3507" w14:paraId="7B4A7BB0" w14:textId="77777777" w:rsidTr="00224402">
        <w:tc>
          <w:tcPr>
            <w:tcW w:w="849" w:type="dxa"/>
          </w:tcPr>
          <w:p w14:paraId="27E7EA38" w14:textId="77777777" w:rsidR="000C10D6" w:rsidRPr="003A3507" w:rsidRDefault="000C10D6" w:rsidP="00C06465">
            <w:pPr>
              <w:jc w:val="center"/>
              <w:rPr>
                <w:rFonts w:ascii="宋体" w:hAnsi="宋体" w:cs="Arial" w:hint="eastAsia"/>
              </w:rPr>
            </w:pPr>
            <w:r w:rsidRPr="003A3507">
              <w:rPr>
                <w:rFonts w:ascii="宋体" w:hAnsi="宋体" w:cs="Arial" w:hint="eastAsia"/>
              </w:rPr>
              <w:t>9</w:t>
            </w:r>
          </w:p>
        </w:tc>
        <w:tc>
          <w:tcPr>
            <w:tcW w:w="3192" w:type="dxa"/>
          </w:tcPr>
          <w:p w14:paraId="07111C5F" w14:textId="77777777" w:rsidR="000C10D6" w:rsidRPr="003A3507" w:rsidRDefault="000C10D6" w:rsidP="00C06465">
            <w:pPr>
              <w:jc w:val="left"/>
              <w:rPr>
                <w:rFonts w:ascii="宋体" w:hAnsi="宋体" w:cs="Calibri" w:hint="eastAsia"/>
                <w:color w:val="000000"/>
                <w:szCs w:val="21"/>
              </w:rPr>
            </w:pPr>
            <w:r w:rsidRPr="003A3507">
              <w:rPr>
                <w:rFonts w:ascii="宋体" w:hAnsi="宋体" w:cs="Calibri" w:hint="eastAsia"/>
                <w:color w:val="000000"/>
                <w:szCs w:val="21"/>
              </w:rPr>
              <w:t>上海陆金所基金销售有限公司</w:t>
            </w:r>
          </w:p>
        </w:tc>
        <w:tc>
          <w:tcPr>
            <w:tcW w:w="4690" w:type="dxa"/>
          </w:tcPr>
          <w:p w14:paraId="367A1A9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0559ED0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65E7739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0C10D6" w:rsidRPr="003A3507" w14:paraId="28F75A75" w14:textId="77777777" w:rsidTr="00224402">
        <w:tc>
          <w:tcPr>
            <w:tcW w:w="849" w:type="dxa"/>
          </w:tcPr>
          <w:p w14:paraId="7377F73C" w14:textId="77777777" w:rsidR="000C10D6" w:rsidRPr="003A3507" w:rsidRDefault="000C10D6" w:rsidP="00C06465">
            <w:pPr>
              <w:jc w:val="center"/>
              <w:rPr>
                <w:rFonts w:ascii="宋体" w:hAnsi="宋体" w:cs="Arial" w:hint="eastAsia"/>
              </w:rPr>
            </w:pPr>
            <w:r w:rsidRPr="003A3507">
              <w:rPr>
                <w:rFonts w:ascii="宋体" w:hAnsi="宋体" w:cs="Arial" w:hint="eastAsia"/>
              </w:rPr>
              <w:t>10</w:t>
            </w:r>
          </w:p>
        </w:tc>
        <w:tc>
          <w:tcPr>
            <w:tcW w:w="3192" w:type="dxa"/>
          </w:tcPr>
          <w:p w14:paraId="5C54B301"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上海联泰资产管理有限公司</w:t>
            </w:r>
          </w:p>
        </w:tc>
        <w:tc>
          <w:tcPr>
            <w:tcW w:w="4690" w:type="dxa"/>
          </w:tcPr>
          <w:p w14:paraId="3864111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注册(办公)地址：上海市虹口区北外滩临潼路188号</w:t>
            </w:r>
          </w:p>
          <w:p w14:paraId="71F0967D"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35CA324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0C10D6" w:rsidRPr="003A3507" w14:paraId="5DE2E7FA" w14:textId="77777777" w:rsidTr="00224402">
        <w:tc>
          <w:tcPr>
            <w:tcW w:w="849" w:type="dxa"/>
          </w:tcPr>
          <w:p w14:paraId="345608BB" w14:textId="77777777" w:rsidR="000C10D6" w:rsidRPr="003A3507" w:rsidRDefault="000C10D6" w:rsidP="00C06465">
            <w:pPr>
              <w:jc w:val="center"/>
              <w:rPr>
                <w:rFonts w:ascii="宋体" w:hAnsi="宋体" w:cs="Arial" w:hint="eastAsia"/>
              </w:rPr>
            </w:pPr>
            <w:r w:rsidRPr="003A3507">
              <w:rPr>
                <w:rFonts w:ascii="宋体" w:hAnsi="宋体" w:cs="Arial" w:hint="eastAsia"/>
              </w:rPr>
              <w:t>11</w:t>
            </w:r>
          </w:p>
        </w:tc>
        <w:tc>
          <w:tcPr>
            <w:tcW w:w="3192" w:type="dxa"/>
          </w:tcPr>
          <w:p w14:paraId="6399B9AF"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深圳市金斧子基金销售有限公司</w:t>
            </w:r>
          </w:p>
        </w:tc>
        <w:tc>
          <w:tcPr>
            <w:tcW w:w="4690" w:type="dxa"/>
          </w:tcPr>
          <w:p w14:paraId="1B7560E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注册(办公)地址：深圳市南山区粤海街道科技园社区科苑路15号科兴科学园B栋B3-1801</w:t>
            </w:r>
          </w:p>
          <w:p w14:paraId="0113D1E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400-8224-888</w:t>
            </w:r>
          </w:p>
          <w:p w14:paraId="7067EC5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公司网址：www.jfzinv.com</w:t>
            </w:r>
          </w:p>
        </w:tc>
      </w:tr>
      <w:tr w:rsidR="000C10D6" w:rsidRPr="003A3507" w14:paraId="631C5264" w14:textId="77777777" w:rsidTr="00224402">
        <w:tc>
          <w:tcPr>
            <w:tcW w:w="849" w:type="dxa"/>
          </w:tcPr>
          <w:p w14:paraId="64EA3883" w14:textId="77777777" w:rsidR="000C10D6" w:rsidRPr="003A3507" w:rsidRDefault="000C10D6" w:rsidP="00C06465">
            <w:pPr>
              <w:jc w:val="center"/>
              <w:rPr>
                <w:rFonts w:ascii="宋体" w:hAnsi="宋体" w:cs="Arial" w:hint="eastAsia"/>
              </w:rPr>
            </w:pPr>
            <w:r w:rsidRPr="003A3507">
              <w:rPr>
                <w:rFonts w:ascii="宋体" w:hAnsi="宋体" w:cs="Arial" w:hint="eastAsia"/>
              </w:rPr>
              <w:t>12</w:t>
            </w:r>
          </w:p>
        </w:tc>
        <w:tc>
          <w:tcPr>
            <w:tcW w:w="3192" w:type="dxa"/>
          </w:tcPr>
          <w:p w14:paraId="0886D980"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上海天天基金销售有限公司</w:t>
            </w:r>
          </w:p>
        </w:tc>
        <w:tc>
          <w:tcPr>
            <w:tcW w:w="4690" w:type="dxa"/>
          </w:tcPr>
          <w:p w14:paraId="3852CA2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5B224562"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4CCCAD2C"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0C10D6" w:rsidRPr="003A3507" w14:paraId="57770057" w14:textId="77777777" w:rsidTr="00224402">
        <w:tc>
          <w:tcPr>
            <w:tcW w:w="849" w:type="dxa"/>
          </w:tcPr>
          <w:p w14:paraId="5091A543" w14:textId="77777777" w:rsidR="000C10D6" w:rsidRPr="003A3507" w:rsidRDefault="000C10D6" w:rsidP="00C06465">
            <w:pPr>
              <w:jc w:val="center"/>
              <w:rPr>
                <w:rFonts w:ascii="宋体" w:hAnsi="宋体" w:cs="Arial" w:hint="eastAsia"/>
              </w:rPr>
            </w:pPr>
            <w:r w:rsidRPr="003A3507">
              <w:rPr>
                <w:rFonts w:ascii="宋体" w:hAnsi="宋体" w:cs="Arial" w:hint="eastAsia"/>
              </w:rPr>
              <w:t>13</w:t>
            </w:r>
          </w:p>
        </w:tc>
        <w:tc>
          <w:tcPr>
            <w:tcW w:w="3192" w:type="dxa"/>
          </w:tcPr>
          <w:p w14:paraId="7E7DDA7F"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珠海盈米基金销售有限公司</w:t>
            </w:r>
          </w:p>
        </w:tc>
        <w:tc>
          <w:tcPr>
            <w:tcW w:w="4690" w:type="dxa"/>
          </w:tcPr>
          <w:p w14:paraId="3D342E3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注册(办公)地址：广州市海珠区阅江中路688号保利国际广场北塔33楼、8楼</w:t>
            </w:r>
          </w:p>
          <w:p w14:paraId="15DD424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644573C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0C10D6" w:rsidRPr="003A3507" w14:paraId="1C84F9F1" w14:textId="77777777" w:rsidTr="00224402">
        <w:tc>
          <w:tcPr>
            <w:tcW w:w="849" w:type="dxa"/>
          </w:tcPr>
          <w:p w14:paraId="0B54F727" w14:textId="77777777" w:rsidR="000C10D6" w:rsidRPr="003A3507" w:rsidRDefault="000C10D6" w:rsidP="00C06465">
            <w:pPr>
              <w:jc w:val="center"/>
              <w:rPr>
                <w:rFonts w:ascii="宋体" w:hAnsi="宋体" w:cs="Arial" w:hint="eastAsia"/>
              </w:rPr>
            </w:pPr>
            <w:r w:rsidRPr="003A3507">
              <w:rPr>
                <w:rFonts w:ascii="宋体" w:hAnsi="宋体" w:cs="Arial" w:hint="eastAsia"/>
              </w:rPr>
              <w:t>14</w:t>
            </w:r>
          </w:p>
        </w:tc>
        <w:tc>
          <w:tcPr>
            <w:tcW w:w="3192" w:type="dxa"/>
          </w:tcPr>
          <w:p w14:paraId="559A5C12"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上海长量基金销售有限公司</w:t>
            </w:r>
          </w:p>
        </w:tc>
        <w:tc>
          <w:tcPr>
            <w:tcW w:w="4690" w:type="dxa"/>
          </w:tcPr>
          <w:p w14:paraId="1DCB14A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12E3222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客服电话：400-820-2899</w:t>
            </w:r>
          </w:p>
          <w:p w14:paraId="2EA21ED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0C10D6" w:rsidRPr="003A3507" w14:paraId="1A4E5345" w14:textId="77777777" w:rsidTr="00224402">
        <w:tc>
          <w:tcPr>
            <w:tcW w:w="849" w:type="dxa"/>
          </w:tcPr>
          <w:p w14:paraId="34754700" w14:textId="77777777" w:rsidR="000C10D6" w:rsidRPr="003A3507" w:rsidRDefault="000C10D6" w:rsidP="00C06465">
            <w:pPr>
              <w:jc w:val="center"/>
              <w:rPr>
                <w:rFonts w:ascii="宋体" w:hAnsi="宋体" w:cs="Arial" w:hint="eastAsia"/>
              </w:rPr>
            </w:pPr>
            <w:r w:rsidRPr="003A3507">
              <w:rPr>
                <w:rFonts w:ascii="宋体" w:hAnsi="宋体" w:cs="Arial" w:hint="eastAsia"/>
              </w:rPr>
              <w:t>15</w:t>
            </w:r>
          </w:p>
        </w:tc>
        <w:tc>
          <w:tcPr>
            <w:tcW w:w="3192" w:type="dxa"/>
          </w:tcPr>
          <w:p w14:paraId="1231AA89"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北京汇成基金销售有限公司</w:t>
            </w:r>
          </w:p>
        </w:tc>
        <w:tc>
          <w:tcPr>
            <w:tcW w:w="4690" w:type="dxa"/>
          </w:tcPr>
          <w:p w14:paraId="166813F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注册(办公)地址：北京市西城区宣武门外大街甲1号环球财讯中心D座401</w:t>
            </w:r>
            <w:r w:rsidRPr="003A3507">
              <w:rPr>
                <w:rFonts w:ascii="宋体" w:hAnsi="宋体" w:cs="Calibri"/>
                <w:color w:val="000000"/>
                <w:szCs w:val="21"/>
              </w:rPr>
              <w:t xml:space="preserve"> </w:t>
            </w:r>
          </w:p>
          <w:p w14:paraId="31D2246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65CA3B3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0C10D6" w:rsidRPr="003A3507" w14:paraId="265E687D" w14:textId="77777777" w:rsidTr="00224402">
        <w:tc>
          <w:tcPr>
            <w:tcW w:w="849" w:type="dxa"/>
          </w:tcPr>
          <w:p w14:paraId="49DD50F0" w14:textId="77777777" w:rsidR="000C10D6" w:rsidRPr="003A3507" w:rsidRDefault="000C10D6" w:rsidP="00C06465">
            <w:pPr>
              <w:jc w:val="center"/>
              <w:rPr>
                <w:rFonts w:ascii="宋体" w:hAnsi="宋体" w:cs="Arial" w:hint="eastAsia"/>
              </w:rPr>
            </w:pPr>
            <w:r w:rsidRPr="003A3507">
              <w:rPr>
                <w:rFonts w:ascii="宋体" w:hAnsi="宋体" w:cs="Arial" w:hint="eastAsia"/>
              </w:rPr>
              <w:t>16</w:t>
            </w:r>
          </w:p>
        </w:tc>
        <w:tc>
          <w:tcPr>
            <w:tcW w:w="3192" w:type="dxa"/>
          </w:tcPr>
          <w:p w14:paraId="4A76DCFB"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深圳市新兰德证券投资咨询有限公司</w:t>
            </w:r>
          </w:p>
        </w:tc>
        <w:tc>
          <w:tcPr>
            <w:tcW w:w="4690" w:type="dxa"/>
          </w:tcPr>
          <w:p w14:paraId="4D08623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注册(办公)地址：深圳市福田区梅林街道梅都社区中康路136号深圳新一代产业园2栋3401</w:t>
            </w:r>
          </w:p>
          <w:p w14:paraId="55AC104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w:t>
            </w:r>
            <w:r w:rsidRPr="003A3507">
              <w:rPr>
                <w:rFonts w:ascii="宋体" w:hAnsi="宋体" w:cs="Calibri" w:hint="eastAsia"/>
                <w:color w:val="000000"/>
                <w:szCs w:val="21"/>
              </w:rPr>
              <w:t>-</w:t>
            </w:r>
            <w:r w:rsidRPr="003A3507">
              <w:rPr>
                <w:rFonts w:ascii="宋体" w:hAnsi="宋体" w:cs="Calibri"/>
                <w:color w:val="000000"/>
                <w:szCs w:val="21"/>
              </w:rPr>
              <w:t>83275199</w:t>
            </w:r>
            <w:r w:rsidRPr="003A3507">
              <w:rPr>
                <w:rFonts w:ascii="宋体" w:hAnsi="宋体" w:cs="Calibri"/>
                <w:color w:val="000000"/>
                <w:szCs w:val="21"/>
              </w:rPr>
              <w:tab/>
            </w:r>
          </w:p>
          <w:p w14:paraId="44F92DCA"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http://www.new-rand.cn/</w:t>
            </w:r>
          </w:p>
        </w:tc>
      </w:tr>
      <w:tr w:rsidR="000C10D6" w:rsidRPr="003A3507" w14:paraId="17555540" w14:textId="77777777" w:rsidTr="00224402">
        <w:tc>
          <w:tcPr>
            <w:tcW w:w="849" w:type="dxa"/>
          </w:tcPr>
          <w:p w14:paraId="0EDB4F8A" w14:textId="77777777" w:rsidR="000C10D6" w:rsidRPr="003A3507" w:rsidRDefault="000C10D6" w:rsidP="00C06465">
            <w:pPr>
              <w:jc w:val="center"/>
              <w:rPr>
                <w:rFonts w:ascii="宋体" w:hAnsi="宋体" w:cs="Arial" w:hint="eastAsia"/>
              </w:rPr>
            </w:pPr>
            <w:r w:rsidRPr="003A3507">
              <w:rPr>
                <w:rFonts w:ascii="宋体" w:hAnsi="宋体" w:cs="Arial" w:hint="eastAsia"/>
              </w:rPr>
              <w:t>17</w:t>
            </w:r>
          </w:p>
        </w:tc>
        <w:tc>
          <w:tcPr>
            <w:tcW w:w="3192" w:type="dxa"/>
          </w:tcPr>
          <w:p w14:paraId="0E872998"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济安财富（北京）基金销售有限公司</w:t>
            </w:r>
          </w:p>
        </w:tc>
        <w:tc>
          <w:tcPr>
            <w:tcW w:w="4690" w:type="dxa"/>
          </w:tcPr>
          <w:p w14:paraId="7253522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注册(办公)地址：北京市朝阳区太阳宫中路16号院1号楼冠捷大厦11层1105</w:t>
            </w:r>
          </w:p>
          <w:p w14:paraId="0182B8B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400-673-7010</w:t>
            </w:r>
          </w:p>
          <w:p w14:paraId="0EF63B8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http://www.jianfortune.com/</w:t>
            </w:r>
          </w:p>
        </w:tc>
      </w:tr>
      <w:tr w:rsidR="000C10D6" w:rsidRPr="003A3507" w14:paraId="1FD69BB7" w14:textId="77777777" w:rsidTr="00224402">
        <w:tc>
          <w:tcPr>
            <w:tcW w:w="849" w:type="dxa"/>
          </w:tcPr>
          <w:p w14:paraId="3FB43C9F" w14:textId="77777777" w:rsidR="000C10D6" w:rsidRPr="003A3507" w:rsidRDefault="000C10D6" w:rsidP="00C06465">
            <w:pPr>
              <w:jc w:val="center"/>
              <w:rPr>
                <w:rFonts w:ascii="宋体" w:hAnsi="宋体" w:cs="Arial" w:hint="eastAsia"/>
              </w:rPr>
            </w:pPr>
            <w:r w:rsidRPr="003A3507">
              <w:rPr>
                <w:rFonts w:ascii="宋体" w:hAnsi="宋体" w:cs="Arial" w:hint="eastAsia"/>
              </w:rPr>
              <w:t>18</w:t>
            </w:r>
          </w:p>
        </w:tc>
        <w:tc>
          <w:tcPr>
            <w:tcW w:w="3192" w:type="dxa"/>
          </w:tcPr>
          <w:p w14:paraId="00868315"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大连网金基金销售有限公司</w:t>
            </w:r>
          </w:p>
        </w:tc>
        <w:tc>
          <w:tcPr>
            <w:tcW w:w="4690" w:type="dxa"/>
          </w:tcPr>
          <w:p w14:paraId="435F7A3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40E09C0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4000-899-100</w:t>
            </w:r>
          </w:p>
          <w:p w14:paraId="03CE63C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0C10D6" w:rsidRPr="003A3507" w14:paraId="2ED32DF5" w14:textId="77777777" w:rsidTr="00224402">
        <w:tc>
          <w:tcPr>
            <w:tcW w:w="849" w:type="dxa"/>
          </w:tcPr>
          <w:p w14:paraId="07208DD5" w14:textId="77777777" w:rsidR="000C10D6" w:rsidRPr="003A3507" w:rsidRDefault="000C10D6" w:rsidP="00C06465">
            <w:pPr>
              <w:jc w:val="center"/>
              <w:rPr>
                <w:rFonts w:ascii="宋体" w:hAnsi="宋体" w:cs="Arial" w:hint="eastAsia"/>
              </w:rPr>
            </w:pPr>
            <w:r w:rsidRPr="003A3507">
              <w:rPr>
                <w:rFonts w:ascii="宋体" w:hAnsi="宋体" w:cs="Arial" w:hint="eastAsia"/>
              </w:rPr>
              <w:t>19</w:t>
            </w:r>
          </w:p>
        </w:tc>
        <w:tc>
          <w:tcPr>
            <w:tcW w:w="3192" w:type="dxa"/>
          </w:tcPr>
          <w:p w14:paraId="06EDC966"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深圳众禄基金销售股份有限公司</w:t>
            </w:r>
          </w:p>
        </w:tc>
        <w:tc>
          <w:tcPr>
            <w:tcW w:w="4690" w:type="dxa"/>
          </w:tcPr>
          <w:p w14:paraId="6B53F73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注册（办公）地址：深圳市罗湖区梨园路Halo广场4楼</w:t>
            </w:r>
          </w:p>
          <w:p w14:paraId="0F3EE1E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4006-788-887</w:t>
            </w:r>
          </w:p>
          <w:p w14:paraId="7A6E13B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网址：众禄基金网</w:t>
            </w:r>
            <w:r w:rsidRPr="003A3507">
              <w:rPr>
                <w:rFonts w:ascii="宋体" w:hAnsi="宋体" w:cs="Calibri"/>
                <w:color w:val="000000"/>
                <w:szCs w:val="21"/>
              </w:rPr>
              <w:t xml:space="preserve"> </w:t>
            </w:r>
            <w:hyperlink r:id="rId16" w:history="1">
              <w:r w:rsidRPr="003A3507">
                <w:rPr>
                  <w:rFonts w:ascii="宋体" w:hAnsi="宋体" w:cs="Calibri"/>
                  <w:color w:val="000000"/>
                  <w:szCs w:val="21"/>
                </w:rPr>
                <w:t>www.zlfund.cn</w:t>
              </w:r>
            </w:hyperlink>
          </w:p>
          <w:p w14:paraId="6BF8474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基金买卖网</w:t>
            </w:r>
            <w:r w:rsidRPr="003A3507">
              <w:rPr>
                <w:rFonts w:ascii="宋体" w:hAnsi="宋体" w:cs="Calibri"/>
                <w:color w:val="000000"/>
                <w:szCs w:val="21"/>
              </w:rPr>
              <w:t xml:space="preserve"> </w:t>
            </w:r>
            <w:hyperlink r:id="rId17" w:history="1">
              <w:r w:rsidRPr="003A3507">
                <w:rPr>
                  <w:rFonts w:ascii="宋体" w:hAnsi="宋体" w:cs="Calibri"/>
                  <w:color w:val="000000"/>
                  <w:szCs w:val="21"/>
                </w:rPr>
                <w:t>www.jjmmw.com</w:t>
              </w:r>
            </w:hyperlink>
          </w:p>
        </w:tc>
      </w:tr>
      <w:tr w:rsidR="000C10D6" w:rsidRPr="003A3507" w14:paraId="63C66C64" w14:textId="77777777" w:rsidTr="00224402">
        <w:tc>
          <w:tcPr>
            <w:tcW w:w="849" w:type="dxa"/>
          </w:tcPr>
          <w:p w14:paraId="7696EEA3" w14:textId="77777777" w:rsidR="000C10D6" w:rsidRPr="003A3507" w:rsidRDefault="000C10D6" w:rsidP="00C06465">
            <w:pPr>
              <w:jc w:val="center"/>
              <w:rPr>
                <w:rFonts w:ascii="宋体" w:hAnsi="宋体" w:cs="Arial" w:hint="eastAsia"/>
              </w:rPr>
            </w:pPr>
            <w:r w:rsidRPr="003A3507">
              <w:rPr>
                <w:rFonts w:ascii="宋体" w:hAnsi="宋体" w:cs="Arial" w:hint="eastAsia"/>
              </w:rPr>
              <w:t>20</w:t>
            </w:r>
          </w:p>
        </w:tc>
        <w:tc>
          <w:tcPr>
            <w:tcW w:w="3192" w:type="dxa"/>
          </w:tcPr>
          <w:p w14:paraId="174DCCDE"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4690" w:type="dxa"/>
          </w:tcPr>
          <w:p w14:paraId="1EB9189F" w14:textId="77777777" w:rsidR="000C10D6" w:rsidRPr="003A3507" w:rsidRDefault="000C10D6" w:rsidP="00224402">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w:t>
            </w:r>
            <w:r w:rsidRPr="003A3507">
              <w:rPr>
                <w:rFonts w:ascii="宋体" w:hAnsi="宋体" w:cs="Calibri" w:hint="eastAsia"/>
                <w:color w:val="000000"/>
                <w:szCs w:val="21"/>
              </w:rPr>
              <w:lastRenderedPageBreak/>
              <w:t>6号楼15层1501室</w:t>
            </w:r>
          </w:p>
          <w:p w14:paraId="3DF2598A" w14:textId="77777777" w:rsidR="000C10D6" w:rsidRPr="003A3507" w:rsidRDefault="000C10D6" w:rsidP="00224402">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1561CB7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8" w:history="1">
              <w:r w:rsidRPr="003A3507">
                <w:rPr>
                  <w:rFonts w:ascii="宋体" w:hAnsi="宋体" w:cs="Calibri"/>
                  <w:color w:val="000000"/>
                  <w:szCs w:val="21"/>
                </w:rPr>
                <w:t>http://danjuanapp.com/</w:t>
              </w:r>
            </w:hyperlink>
          </w:p>
        </w:tc>
      </w:tr>
      <w:tr w:rsidR="000C10D6" w:rsidRPr="003A3507" w14:paraId="7D9A7EB6" w14:textId="77777777" w:rsidTr="00224402">
        <w:tc>
          <w:tcPr>
            <w:tcW w:w="849" w:type="dxa"/>
          </w:tcPr>
          <w:p w14:paraId="4E3916F6" w14:textId="77777777" w:rsidR="000C10D6" w:rsidRPr="003A3507" w:rsidRDefault="000C10D6" w:rsidP="00C06465">
            <w:pPr>
              <w:jc w:val="center"/>
              <w:rPr>
                <w:rFonts w:ascii="宋体" w:hAnsi="宋体" w:cs="Arial" w:hint="eastAsia"/>
              </w:rPr>
            </w:pPr>
            <w:r w:rsidRPr="003A3507">
              <w:rPr>
                <w:rFonts w:ascii="宋体" w:hAnsi="宋体" w:cs="Arial" w:hint="eastAsia"/>
              </w:rPr>
              <w:lastRenderedPageBreak/>
              <w:t>21</w:t>
            </w:r>
          </w:p>
        </w:tc>
        <w:tc>
          <w:tcPr>
            <w:tcW w:w="3192" w:type="dxa"/>
          </w:tcPr>
          <w:p w14:paraId="7F32C503"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上海挖财基金销售有限公司</w:t>
            </w:r>
          </w:p>
        </w:tc>
        <w:tc>
          <w:tcPr>
            <w:tcW w:w="4690" w:type="dxa"/>
          </w:tcPr>
          <w:p w14:paraId="59BD08A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注册(办公)地址：上海市浦东新区杨高南路759号2号楼18层03单元</w:t>
            </w:r>
          </w:p>
          <w:p w14:paraId="44013B7E"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7E542849"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19" w:history="1">
              <w:r w:rsidRPr="003A3507">
                <w:rPr>
                  <w:rFonts w:ascii="宋体" w:hAnsi="宋体" w:cs="Calibri"/>
                  <w:color w:val="000000"/>
                  <w:szCs w:val="21"/>
                </w:rPr>
                <w:t>www.wacaijijin.com</w:t>
              </w:r>
            </w:hyperlink>
          </w:p>
        </w:tc>
      </w:tr>
      <w:tr w:rsidR="000C10D6" w:rsidRPr="003A3507" w14:paraId="5B9F48F1" w14:textId="77777777" w:rsidTr="00224402">
        <w:tc>
          <w:tcPr>
            <w:tcW w:w="849" w:type="dxa"/>
          </w:tcPr>
          <w:p w14:paraId="2AFC189C" w14:textId="77777777" w:rsidR="000C10D6" w:rsidRPr="003A3507" w:rsidRDefault="000C10D6" w:rsidP="00C06465">
            <w:pPr>
              <w:jc w:val="center"/>
              <w:rPr>
                <w:rFonts w:ascii="宋体" w:hAnsi="宋体" w:cs="Arial" w:hint="eastAsia"/>
              </w:rPr>
            </w:pPr>
            <w:r w:rsidRPr="003A3507">
              <w:rPr>
                <w:rFonts w:ascii="宋体" w:hAnsi="宋体" w:cs="Arial" w:hint="eastAsia"/>
              </w:rPr>
              <w:t>22</w:t>
            </w:r>
          </w:p>
        </w:tc>
        <w:tc>
          <w:tcPr>
            <w:tcW w:w="3192" w:type="dxa"/>
          </w:tcPr>
          <w:p w14:paraId="2448E254"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上海凯石财富基金销售有限公司</w:t>
            </w:r>
          </w:p>
        </w:tc>
        <w:tc>
          <w:tcPr>
            <w:tcW w:w="4690" w:type="dxa"/>
          </w:tcPr>
          <w:p w14:paraId="1B1F7933"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注册（办公）地址：上海市黄浦区延安东路1号凯石大厦</w:t>
            </w:r>
          </w:p>
          <w:p w14:paraId="21795459"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46A5A45C"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0" w:history="1">
              <w:r w:rsidRPr="003A3507">
                <w:rPr>
                  <w:rFonts w:ascii="宋体" w:hAnsi="宋体" w:cs="Calibri" w:hint="eastAsia"/>
                  <w:color w:val="000000"/>
                </w:rPr>
                <w:t>www.vstonewealth.com</w:t>
              </w:r>
            </w:hyperlink>
          </w:p>
        </w:tc>
      </w:tr>
      <w:tr w:rsidR="000C10D6" w:rsidRPr="003A3507" w14:paraId="0C36023E" w14:textId="77777777" w:rsidTr="00224402">
        <w:tc>
          <w:tcPr>
            <w:tcW w:w="849" w:type="dxa"/>
          </w:tcPr>
          <w:p w14:paraId="08BE387F" w14:textId="77777777" w:rsidR="000C10D6" w:rsidRPr="003A3507" w:rsidRDefault="000C10D6" w:rsidP="00C06465">
            <w:pPr>
              <w:jc w:val="center"/>
              <w:rPr>
                <w:rFonts w:ascii="宋体" w:hAnsi="宋体" w:cs="Arial" w:hint="eastAsia"/>
              </w:rPr>
            </w:pPr>
            <w:r w:rsidRPr="003A3507">
              <w:rPr>
                <w:rFonts w:ascii="宋体" w:hAnsi="宋体" w:cs="Arial" w:hint="eastAsia"/>
              </w:rPr>
              <w:t>23</w:t>
            </w:r>
          </w:p>
        </w:tc>
        <w:tc>
          <w:tcPr>
            <w:tcW w:w="3192" w:type="dxa"/>
          </w:tcPr>
          <w:p w14:paraId="048A05AE" w14:textId="77777777" w:rsidR="000C10D6" w:rsidRPr="003A3507" w:rsidRDefault="000C10D6" w:rsidP="00C06465">
            <w:pPr>
              <w:jc w:val="left"/>
              <w:rPr>
                <w:rFonts w:asciiTheme="minorEastAsia" w:hAnsiTheme="minorEastAsia" w:cs="Arial" w:hint="eastAsia"/>
              </w:rPr>
            </w:pPr>
            <w:r w:rsidRPr="003A3507">
              <w:rPr>
                <w:rFonts w:hint="eastAsia"/>
              </w:rPr>
              <w:t>泰信财富基金销售有限公司</w:t>
            </w:r>
          </w:p>
        </w:tc>
        <w:tc>
          <w:tcPr>
            <w:tcW w:w="4690" w:type="dxa"/>
          </w:tcPr>
          <w:p w14:paraId="3E0897C3" w14:textId="77777777" w:rsidR="000C10D6" w:rsidRPr="003A3507" w:rsidRDefault="000C10D6" w:rsidP="00224402">
            <w:pPr>
              <w:pStyle w:val="a6"/>
            </w:pPr>
            <w:r w:rsidRPr="003A3507">
              <w:rPr>
                <w:rFonts w:ascii="宋体" w:hAnsi="宋体" w:cs="Calibri" w:hint="eastAsia"/>
                <w:color w:val="000000"/>
                <w:szCs w:val="21"/>
              </w:rPr>
              <w:t>注册（办公）地址：</w:t>
            </w:r>
            <w:r w:rsidRPr="003A3507">
              <w:rPr>
                <w:rFonts w:hint="eastAsia"/>
              </w:rPr>
              <w:t>北京市朝阳区建国路乙</w:t>
            </w:r>
            <w:r w:rsidRPr="003A3507">
              <w:rPr>
                <w:rFonts w:hint="eastAsia"/>
              </w:rPr>
              <w:t>118</w:t>
            </w:r>
            <w:r w:rsidRPr="003A3507">
              <w:rPr>
                <w:rFonts w:hint="eastAsia"/>
              </w:rPr>
              <w:t>号京汇大厦</w:t>
            </w:r>
            <w:r w:rsidRPr="003A3507">
              <w:rPr>
                <w:rFonts w:hint="eastAsia"/>
              </w:rPr>
              <w:t>1206</w:t>
            </w:r>
          </w:p>
          <w:p w14:paraId="6AB2EC7A" w14:textId="77777777" w:rsidR="000C10D6" w:rsidRPr="003A3507" w:rsidRDefault="000C10D6" w:rsidP="00224402">
            <w:pPr>
              <w:pStyle w:val="a6"/>
            </w:pPr>
            <w:r w:rsidRPr="003A3507">
              <w:t>客户服务电话：</w:t>
            </w:r>
            <w:r w:rsidRPr="003A3507">
              <w:t xml:space="preserve">400-004-8821 </w:t>
            </w:r>
          </w:p>
          <w:p w14:paraId="6D26FFF3" w14:textId="77777777" w:rsidR="000C10D6" w:rsidRPr="003A3507" w:rsidRDefault="000C10D6" w:rsidP="00C06465">
            <w:pPr>
              <w:snapToGrid w:val="0"/>
              <w:rPr>
                <w:rFonts w:ascii="宋体" w:hAnsi="宋体" w:cs="Calibri" w:hint="eastAsia"/>
                <w:color w:val="000000"/>
                <w:szCs w:val="21"/>
              </w:rPr>
            </w:pPr>
            <w:r w:rsidRPr="003A3507">
              <w:t>网址：</w:t>
            </w:r>
            <w:hyperlink r:id="rId21" w:history="1">
              <w:r w:rsidRPr="003A3507">
                <w:rPr>
                  <w:rStyle w:val="afc"/>
                </w:rPr>
                <w:t>www.taixincf.com</w:t>
              </w:r>
            </w:hyperlink>
          </w:p>
        </w:tc>
      </w:tr>
      <w:tr w:rsidR="000C10D6" w:rsidRPr="003A3507" w14:paraId="7732F511" w14:textId="77777777" w:rsidTr="00224402">
        <w:tc>
          <w:tcPr>
            <w:tcW w:w="849" w:type="dxa"/>
          </w:tcPr>
          <w:p w14:paraId="0F00CCD5" w14:textId="77777777" w:rsidR="000C10D6" w:rsidRPr="003A3507" w:rsidRDefault="000C10D6" w:rsidP="00C06465">
            <w:pPr>
              <w:jc w:val="center"/>
              <w:rPr>
                <w:rFonts w:ascii="宋体" w:hAnsi="宋体" w:cs="Arial" w:hint="eastAsia"/>
              </w:rPr>
            </w:pPr>
            <w:r w:rsidRPr="003A3507">
              <w:rPr>
                <w:rFonts w:ascii="宋体" w:hAnsi="宋体" w:cs="Arial" w:hint="eastAsia"/>
              </w:rPr>
              <w:t>24</w:t>
            </w:r>
          </w:p>
        </w:tc>
        <w:tc>
          <w:tcPr>
            <w:tcW w:w="3192" w:type="dxa"/>
          </w:tcPr>
          <w:p w14:paraId="2CBEC5B9"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上海利得基金销售有限公司</w:t>
            </w:r>
          </w:p>
        </w:tc>
        <w:tc>
          <w:tcPr>
            <w:tcW w:w="4690" w:type="dxa"/>
          </w:tcPr>
          <w:p w14:paraId="2DB4027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6DCFEBF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5C9C674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0C10D6" w:rsidRPr="003A3507" w14:paraId="73BA49E8" w14:textId="77777777" w:rsidTr="00224402">
        <w:tc>
          <w:tcPr>
            <w:tcW w:w="849" w:type="dxa"/>
          </w:tcPr>
          <w:p w14:paraId="78F08B0D" w14:textId="77777777" w:rsidR="000C10D6" w:rsidRPr="003A3507" w:rsidRDefault="000C10D6" w:rsidP="00C06465">
            <w:pPr>
              <w:jc w:val="center"/>
              <w:rPr>
                <w:rFonts w:ascii="宋体" w:hAnsi="宋体" w:cs="Arial" w:hint="eastAsia"/>
              </w:rPr>
            </w:pPr>
            <w:r w:rsidRPr="003A3507">
              <w:rPr>
                <w:rFonts w:ascii="宋体" w:hAnsi="宋体" w:cs="Arial" w:hint="eastAsia"/>
              </w:rPr>
              <w:t>25</w:t>
            </w:r>
          </w:p>
        </w:tc>
        <w:tc>
          <w:tcPr>
            <w:tcW w:w="3192" w:type="dxa"/>
          </w:tcPr>
          <w:p w14:paraId="3F1377EB"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南京苏宁基金销售有限公司</w:t>
            </w:r>
          </w:p>
        </w:tc>
        <w:tc>
          <w:tcPr>
            <w:tcW w:w="4690" w:type="dxa"/>
          </w:tcPr>
          <w:p w14:paraId="68EC587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4E0BF01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3B06175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2" w:history="1">
              <w:r w:rsidRPr="003A3507">
                <w:rPr>
                  <w:color w:val="000000"/>
                </w:rPr>
                <w:t>www.snjijin</w:t>
              </w:r>
            </w:hyperlink>
            <w:r w:rsidRPr="003A3507">
              <w:rPr>
                <w:rFonts w:ascii="宋体" w:hAnsi="宋体" w:cs="Calibri" w:hint="eastAsia"/>
                <w:color w:val="000000"/>
                <w:szCs w:val="21"/>
              </w:rPr>
              <w:t>.com</w:t>
            </w:r>
          </w:p>
        </w:tc>
      </w:tr>
      <w:tr w:rsidR="000C10D6" w:rsidRPr="003A3507" w14:paraId="078E442A" w14:textId="77777777" w:rsidTr="00224402">
        <w:tc>
          <w:tcPr>
            <w:tcW w:w="849" w:type="dxa"/>
          </w:tcPr>
          <w:p w14:paraId="4CB2394C" w14:textId="77777777" w:rsidR="000C10D6" w:rsidRPr="003A3507" w:rsidRDefault="000C10D6" w:rsidP="00C06465">
            <w:pPr>
              <w:jc w:val="center"/>
              <w:rPr>
                <w:rFonts w:ascii="宋体" w:hAnsi="宋体" w:cs="Arial" w:hint="eastAsia"/>
              </w:rPr>
            </w:pPr>
            <w:r w:rsidRPr="003A3507">
              <w:rPr>
                <w:rFonts w:ascii="宋体" w:hAnsi="宋体" w:cs="Arial" w:hint="eastAsia"/>
              </w:rPr>
              <w:t>26</w:t>
            </w:r>
          </w:p>
        </w:tc>
        <w:tc>
          <w:tcPr>
            <w:tcW w:w="3192" w:type="dxa"/>
          </w:tcPr>
          <w:p w14:paraId="6C4D07BA" w14:textId="77777777" w:rsidR="000C10D6" w:rsidRPr="003A3507" w:rsidRDefault="000C10D6" w:rsidP="00C06465">
            <w:pPr>
              <w:jc w:val="left"/>
              <w:rPr>
                <w:rFonts w:ascii="宋体" w:hAnsi="宋体" w:cs="Calibri" w:hint="eastAsia"/>
                <w:color w:val="000000"/>
                <w:szCs w:val="21"/>
              </w:rPr>
            </w:pPr>
            <w:r w:rsidRPr="003A3507">
              <w:rPr>
                <w:rFonts w:ascii="宋体" w:hAnsi="宋体" w:cs="Calibri" w:hint="eastAsia"/>
                <w:color w:val="000000"/>
                <w:szCs w:val="21"/>
              </w:rPr>
              <w:t>和耕传承基金销售有限公司</w:t>
            </w:r>
          </w:p>
        </w:tc>
        <w:tc>
          <w:tcPr>
            <w:tcW w:w="4690" w:type="dxa"/>
          </w:tcPr>
          <w:p w14:paraId="622E52B8"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26284944"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728F892C"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0C10D6" w:rsidRPr="003A3507" w14:paraId="5FFB1B24" w14:textId="77777777" w:rsidTr="00224402">
        <w:tc>
          <w:tcPr>
            <w:tcW w:w="849" w:type="dxa"/>
          </w:tcPr>
          <w:p w14:paraId="77D9B760" w14:textId="77777777" w:rsidR="000C10D6" w:rsidRPr="003A3507" w:rsidRDefault="000C10D6" w:rsidP="00C06465">
            <w:pPr>
              <w:jc w:val="center"/>
              <w:rPr>
                <w:rFonts w:ascii="宋体" w:hAnsi="宋体" w:cs="Arial" w:hint="eastAsia"/>
              </w:rPr>
            </w:pPr>
            <w:r w:rsidRPr="003A3507">
              <w:rPr>
                <w:rFonts w:ascii="宋体" w:hAnsi="宋体" w:cs="Arial" w:hint="eastAsia"/>
              </w:rPr>
              <w:t>27</w:t>
            </w:r>
          </w:p>
        </w:tc>
        <w:tc>
          <w:tcPr>
            <w:tcW w:w="3192" w:type="dxa"/>
          </w:tcPr>
          <w:p w14:paraId="765CDFF3"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中证金牛（北京）投资咨询有限公司</w:t>
            </w:r>
          </w:p>
        </w:tc>
        <w:tc>
          <w:tcPr>
            <w:tcW w:w="4690" w:type="dxa"/>
          </w:tcPr>
          <w:p w14:paraId="640853B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hint="eastAsia"/>
              </w:rPr>
              <w:t xml:space="preserve"> </w:t>
            </w:r>
            <w:r w:rsidRPr="003A3507">
              <w:rPr>
                <w:rFonts w:ascii="宋体" w:hAnsi="宋体" w:cs="Calibri" w:hint="eastAsia"/>
                <w:color w:val="000000"/>
                <w:szCs w:val="21"/>
              </w:rPr>
              <w:t>北京市丰台区丽泽金融商务区铭丰大厦4层401</w:t>
            </w:r>
          </w:p>
          <w:p w14:paraId="2E8005E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客户服务电话：4008-909-998</w:t>
            </w:r>
          </w:p>
          <w:p w14:paraId="006FE6E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网址：www.jnlc.com</w:t>
            </w:r>
          </w:p>
        </w:tc>
      </w:tr>
      <w:tr w:rsidR="000C10D6" w:rsidRPr="003A3507" w14:paraId="19E8AB73" w14:textId="77777777" w:rsidTr="00224402">
        <w:tc>
          <w:tcPr>
            <w:tcW w:w="849" w:type="dxa"/>
          </w:tcPr>
          <w:p w14:paraId="3F4D1663" w14:textId="77777777" w:rsidR="000C10D6" w:rsidRPr="003A3507" w:rsidRDefault="000C10D6" w:rsidP="00C06465">
            <w:pPr>
              <w:jc w:val="center"/>
              <w:rPr>
                <w:rFonts w:ascii="宋体" w:hAnsi="宋体" w:cs="Arial" w:hint="eastAsia"/>
              </w:rPr>
            </w:pPr>
            <w:r w:rsidRPr="003A3507">
              <w:rPr>
                <w:rFonts w:ascii="宋体" w:hAnsi="宋体" w:cs="Arial" w:hint="eastAsia"/>
              </w:rPr>
              <w:t>28</w:t>
            </w:r>
          </w:p>
        </w:tc>
        <w:tc>
          <w:tcPr>
            <w:tcW w:w="3192" w:type="dxa"/>
          </w:tcPr>
          <w:p w14:paraId="0B609EE6"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玄元保险代理有限公司</w:t>
            </w:r>
          </w:p>
        </w:tc>
        <w:tc>
          <w:tcPr>
            <w:tcW w:w="4690" w:type="dxa"/>
          </w:tcPr>
          <w:p w14:paraId="14BC833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1F03C96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6F513845"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0C10D6" w:rsidRPr="003A3507" w14:paraId="47AAEE1B" w14:textId="77777777" w:rsidTr="00224402">
        <w:tc>
          <w:tcPr>
            <w:tcW w:w="849" w:type="dxa"/>
          </w:tcPr>
          <w:p w14:paraId="0E062256" w14:textId="77777777" w:rsidR="000C10D6" w:rsidRPr="003A3507" w:rsidRDefault="000C10D6" w:rsidP="00C06465">
            <w:pPr>
              <w:jc w:val="center"/>
              <w:rPr>
                <w:rFonts w:ascii="宋体" w:hAnsi="宋体" w:cs="Arial" w:hint="eastAsia"/>
              </w:rPr>
            </w:pPr>
            <w:r w:rsidRPr="003A3507">
              <w:rPr>
                <w:rFonts w:ascii="宋体" w:hAnsi="宋体" w:cs="Arial" w:hint="eastAsia"/>
              </w:rPr>
              <w:t>29</w:t>
            </w:r>
          </w:p>
        </w:tc>
        <w:tc>
          <w:tcPr>
            <w:tcW w:w="3192" w:type="dxa"/>
          </w:tcPr>
          <w:p w14:paraId="1C6002A1"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财咨道信息技术有限公司</w:t>
            </w:r>
          </w:p>
        </w:tc>
        <w:tc>
          <w:tcPr>
            <w:tcW w:w="4690" w:type="dxa"/>
          </w:tcPr>
          <w:p w14:paraId="2A51959C" w14:textId="77777777" w:rsidR="000C10D6" w:rsidRPr="003A3507" w:rsidRDefault="000C10D6" w:rsidP="00C06465">
            <w:pPr>
              <w:widowControl/>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:辽宁省沈阳市浑南区白塔二南街18-2号B座601</w:t>
            </w:r>
          </w:p>
          <w:p w14:paraId="16E54137" w14:textId="77777777" w:rsidR="000C10D6" w:rsidRPr="003A3507" w:rsidRDefault="000C10D6" w:rsidP="00C06465">
            <w:pPr>
              <w:widowControl/>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74038FA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0C10D6" w:rsidRPr="003A3507" w14:paraId="1EBEB67B" w14:textId="77777777" w:rsidTr="00224402">
        <w:tc>
          <w:tcPr>
            <w:tcW w:w="849" w:type="dxa"/>
          </w:tcPr>
          <w:p w14:paraId="037D6624" w14:textId="77777777" w:rsidR="000C10D6" w:rsidRPr="003A3507" w:rsidRDefault="000C10D6" w:rsidP="00C06465">
            <w:pPr>
              <w:jc w:val="center"/>
              <w:rPr>
                <w:rFonts w:ascii="宋体" w:hAnsi="宋体" w:cs="Arial" w:hint="eastAsia"/>
              </w:rPr>
            </w:pPr>
            <w:r w:rsidRPr="003A3507">
              <w:rPr>
                <w:rFonts w:ascii="宋体" w:hAnsi="宋体" w:cs="Arial" w:hint="eastAsia"/>
              </w:rPr>
              <w:t>30</w:t>
            </w:r>
          </w:p>
        </w:tc>
        <w:tc>
          <w:tcPr>
            <w:tcW w:w="3192" w:type="dxa"/>
          </w:tcPr>
          <w:p w14:paraId="7CC42EDE"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北京度小满基金销售有限公司</w:t>
            </w:r>
          </w:p>
        </w:tc>
        <w:tc>
          <w:tcPr>
            <w:tcW w:w="4690" w:type="dxa"/>
          </w:tcPr>
          <w:p w14:paraId="0D46F8E8"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76C7924D" w14:textId="77777777" w:rsidR="000C10D6" w:rsidRPr="003A3507" w:rsidRDefault="000C10D6" w:rsidP="00C06465">
            <w:pPr>
              <w:widowControl/>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614492C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网站：www.duxiaoman.com</w:t>
            </w:r>
          </w:p>
        </w:tc>
      </w:tr>
      <w:tr w:rsidR="000C10D6" w:rsidRPr="003A3507" w14:paraId="37A3426E" w14:textId="77777777" w:rsidTr="00224402">
        <w:tc>
          <w:tcPr>
            <w:tcW w:w="849" w:type="dxa"/>
          </w:tcPr>
          <w:p w14:paraId="156B4149" w14:textId="77777777" w:rsidR="000C10D6" w:rsidRPr="003A3507" w:rsidRDefault="000C10D6" w:rsidP="00C06465">
            <w:pPr>
              <w:jc w:val="center"/>
              <w:rPr>
                <w:rFonts w:ascii="宋体" w:hAnsi="宋体" w:cs="Arial" w:hint="eastAsia"/>
              </w:rPr>
            </w:pPr>
            <w:r w:rsidRPr="003A3507">
              <w:rPr>
                <w:rFonts w:ascii="宋体" w:hAnsi="宋体" w:cs="Arial" w:hint="eastAsia"/>
              </w:rPr>
              <w:t>3</w:t>
            </w:r>
            <w:r w:rsidRPr="003A3507">
              <w:rPr>
                <w:rFonts w:ascii="宋体" w:hAnsi="宋体" w:cs="Arial"/>
              </w:rPr>
              <w:t>1</w:t>
            </w:r>
          </w:p>
        </w:tc>
        <w:tc>
          <w:tcPr>
            <w:tcW w:w="3192" w:type="dxa"/>
          </w:tcPr>
          <w:p w14:paraId="4EB454A0"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通华财富（上海）基金销售有限公司</w:t>
            </w:r>
          </w:p>
        </w:tc>
        <w:tc>
          <w:tcPr>
            <w:tcW w:w="4690" w:type="dxa"/>
          </w:tcPr>
          <w:p w14:paraId="771F666C"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上海市浦东新区金沪路55号通华科技大厦10层</w:t>
            </w:r>
          </w:p>
          <w:p w14:paraId="0AA93772"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18C0CDC8"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0C10D6" w:rsidRPr="003A3507" w14:paraId="6AB8D420" w14:textId="77777777" w:rsidTr="00224402">
        <w:tc>
          <w:tcPr>
            <w:tcW w:w="849" w:type="dxa"/>
          </w:tcPr>
          <w:p w14:paraId="0D384876" w14:textId="77777777" w:rsidR="000C10D6" w:rsidRPr="003A3507" w:rsidRDefault="000C10D6" w:rsidP="00C06465">
            <w:pPr>
              <w:jc w:val="center"/>
              <w:rPr>
                <w:rFonts w:ascii="宋体" w:hAnsi="宋体" w:cs="Arial" w:hint="eastAsia"/>
              </w:rPr>
            </w:pPr>
            <w:r w:rsidRPr="003A3507">
              <w:rPr>
                <w:rFonts w:ascii="宋体" w:hAnsi="宋体" w:cs="Arial" w:hint="eastAsia"/>
              </w:rPr>
              <w:t>3</w:t>
            </w:r>
            <w:r w:rsidRPr="003A3507">
              <w:rPr>
                <w:rFonts w:ascii="宋体" w:hAnsi="宋体" w:cs="Arial"/>
              </w:rPr>
              <w:t>2</w:t>
            </w:r>
          </w:p>
        </w:tc>
        <w:tc>
          <w:tcPr>
            <w:tcW w:w="3192" w:type="dxa"/>
          </w:tcPr>
          <w:p w14:paraId="434089D2" w14:textId="77777777" w:rsidR="000C10D6" w:rsidRPr="003A3507" w:rsidRDefault="000C10D6" w:rsidP="00224402">
            <w:pPr>
              <w:pStyle w:val="aff1"/>
              <w:widowControl/>
              <w:ind w:firstLineChars="0" w:firstLine="0"/>
            </w:pPr>
            <w:r w:rsidRPr="003A3507">
              <w:t>上海万得基金销售有限公司</w:t>
            </w:r>
            <w:r w:rsidRPr="003A3507">
              <w:t xml:space="preserve"> </w:t>
            </w:r>
          </w:p>
          <w:p w14:paraId="1DF4048C" w14:textId="77777777" w:rsidR="000C10D6" w:rsidRPr="003A3507" w:rsidRDefault="000C10D6" w:rsidP="00C06465">
            <w:pPr>
              <w:jc w:val="left"/>
              <w:rPr>
                <w:rFonts w:asciiTheme="minorEastAsia" w:hAnsiTheme="minorEastAsia" w:cs="Arial" w:hint="eastAsia"/>
              </w:rPr>
            </w:pPr>
          </w:p>
        </w:tc>
        <w:tc>
          <w:tcPr>
            <w:tcW w:w="4690" w:type="dxa"/>
          </w:tcPr>
          <w:p w14:paraId="355F3EBC" w14:textId="77777777" w:rsidR="000C10D6" w:rsidRPr="003A3507" w:rsidRDefault="000C10D6" w:rsidP="00224402">
            <w:pPr>
              <w:pStyle w:val="aff1"/>
              <w:widowControl/>
              <w:ind w:firstLineChars="0" w:firstLine="0"/>
            </w:pPr>
            <w:r w:rsidRPr="003A3507">
              <w:t>注册</w:t>
            </w:r>
            <w:r w:rsidRPr="003A3507">
              <w:rPr>
                <w:rFonts w:cs="Calibri" w:hint="eastAsia"/>
              </w:rPr>
              <w:t>（办公）</w:t>
            </w:r>
            <w:r w:rsidRPr="003A3507">
              <w:t>地址：</w:t>
            </w:r>
            <w:r w:rsidRPr="003A3507">
              <w:rPr>
                <w:rFonts w:hint="eastAsia"/>
              </w:rPr>
              <w:t>中国（上海）浦东新区浦明路</w:t>
            </w:r>
            <w:r w:rsidRPr="003A3507">
              <w:rPr>
                <w:rFonts w:hint="eastAsia"/>
              </w:rPr>
              <w:t>1500</w:t>
            </w:r>
            <w:r w:rsidRPr="003A3507">
              <w:rPr>
                <w:rFonts w:hint="eastAsia"/>
              </w:rPr>
              <w:t>号万得大厦</w:t>
            </w:r>
            <w:r w:rsidRPr="003A3507">
              <w:rPr>
                <w:rFonts w:hint="eastAsia"/>
              </w:rPr>
              <w:t>11</w:t>
            </w:r>
            <w:r w:rsidRPr="003A3507">
              <w:rPr>
                <w:rFonts w:hint="eastAsia"/>
              </w:rPr>
              <w:t>楼</w:t>
            </w:r>
          </w:p>
          <w:p w14:paraId="21F67DE7" w14:textId="77777777" w:rsidR="000C10D6" w:rsidRPr="003A3507" w:rsidRDefault="000C10D6" w:rsidP="00224402">
            <w:pPr>
              <w:pStyle w:val="aff1"/>
              <w:widowControl/>
              <w:ind w:firstLineChars="0" w:firstLine="0"/>
            </w:pPr>
            <w:r w:rsidRPr="003A3507">
              <w:lastRenderedPageBreak/>
              <w:t>客户服务电话：</w:t>
            </w:r>
            <w:r w:rsidRPr="003A3507">
              <w:t xml:space="preserve">400-799-1888 </w:t>
            </w:r>
          </w:p>
          <w:p w14:paraId="0848C4F6" w14:textId="77777777" w:rsidR="000C10D6" w:rsidRPr="003A3507" w:rsidRDefault="000C10D6" w:rsidP="00C06465">
            <w:pPr>
              <w:snapToGrid w:val="0"/>
              <w:rPr>
                <w:rFonts w:ascii="宋体" w:hAnsi="宋体" w:cs="Calibri" w:hint="eastAsia"/>
                <w:color w:val="000000"/>
                <w:szCs w:val="21"/>
              </w:rPr>
            </w:pPr>
            <w:r w:rsidRPr="003A3507">
              <w:t>网址：</w:t>
            </w:r>
            <w:r w:rsidRPr="003A3507">
              <w:t>www.520fund.com.cn</w:t>
            </w:r>
          </w:p>
        </w:tc>
      </w:tr>
      <w:tr w:rsidR="000C10D6" w:rsidRPr="003A3507" w14:paraId="7454C76F" w14:textId="77777777" w:rsidTr="00224402">
        <w:tc>
          <w:tcPr>
            <w:tcW w:w="849" w:type="dxa"/>
          </w:tcPr>
          <w:p w14:paraId="4FAEC9C2" w14:textId="77777777" w:rsidR="000C10D6" w:rsidRPr="003A3507" w:rsidRDefault="000C10D6" w:rsidP="00C06465">
            <w:pPr>
              <w:jc w:val="center"/>
              <w:rPr>
                <w:rFonts w:ascii="宋体" w:hAnsi="宋体" w:cs="Arial" w:hint="eastAsia"/>
              </w:rPr>
            </w:pPr>
            <w:r w:rsidRPr="003A3507">
              <w:rPr>
                <w:rFonts w:ascii="宋体" w:hAnsi="宋体" w:cs="Arial" w:hint="eastAsia"/>
              </w:rPr>
              <w:lastRenderedPageBreak/>
              <w:t>33</w:t>
            </w:r>
          </w:p>
        </w:tc>
        <w:tc>
          <w:tcPr>
            <w:tcW w:w="3192" w:type="dxa"/>
          </w:tcPr>
          <w:p w14:paraId="7F7EF429" w14:textId="77777777" w:rsidR="000C10D6" w:rsidRPr="003A3507" w:rsidRDefault="000C10D6" w:rsidP="00224402">
            <w:pPr>
              <w:pStyle w:val="a6"/>
            </w:pPr>
            <w:r w:rsidRPr="003A3507">
              <w:rPr>
                <w:rFonts w:hint="eastAsia"/>
              </w:rPr>
              <w:t>腾安基金销售（深圳）有限公司</w:t>
            </w:r>
          </w:p>
          <w:p w14:paraId="4469BD2F" w14:textId="77777777" w:rsidR="000C10D6" w:rsidRPr="003A3507" w:rsidRDefault="000C10D6" w:rsidP="00C06465">
            <w:pPr>
              <w:jc w:val="left"/>
              <w:rPr>
                <w:rFonts w:asciiTheme="minorEastAsia" w:hAnsiTheme="minorEastAsia" w:cs="Arial" w:hint="eastAsia"/>
              </w:rPr>
            </w:pPr>
          </w:p>
        </w:tc>
        <w:tc>
          <w:tcPr>
            <w:tcW w:w="4690" w:type="dxa"/>
          </w:tcPr>
          <w:p w14:paraId="278B8A52" w14:textId="77777777" w:rsidR="000C10D6" w:rsidRPr="003A3507" w:rsidRDefault="000C10D6" w:rsidP="00224402">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深圳市南山区海天二路</w:t>
            </w:r>
            <w:r w:rsidRPr="003A3507">
              <w:rPr>
                <w:rFonts w:hint="eastAsia"/>
              </w:rPr>
              <w:t>33</w:t>
            </w:r>
            <w:r w:rsidRPr="003A3507">
              <w:rPr>
                <w:rFonts w:hint="eastAsia"/>
              </w:rPr>
              <w:t>号腾讯滨海大厦</w:t>
            </w:r>
            <w:r w:rsidRPr="003A3507">
              <w:rPr>
                <w:rFonts w:hint="eastAsia"/>
              </w:rPr>
              <w:t>15</w:t>
            </w:r>
            <w:r w:rsidRPr="003A3507">
              <w:rPr>
                <w:rFonts w:hint="eastAsia"/>
              </w:rPr>
              <w:t>楼</w:t>
            </w:r>
          </w:p>
          <w:p w14:paraId="2F4621E3" w14:textId="77777777" w:rsidR="000C10D6" w:rsidRPr="003A3507" w:rsidRDefault="000C10D6" w:rsidP="00224402">
            <w:pPr>
              <w:pStyle w:val="a6"/>
            </w:pPr>
            <w:r w:rsidRPr="003A3507">
              <w:t>客服电话：</w:t>
            </w:r>
            <w:r w:rsidRPr="003A3507">
              <w:t>4000-890-555</w:t>
            </w:r>
          </w:p>
          <w:p w14:paraId="308EE0DA" w14:textId="77777777" w:rsidR="000C10D6" w:rsidRPr="003A3507" w:rsidRDefault="000C10D6" w:rsidP="00C06465">
            <w:pPr>
              <w:snapToGrid w:val="0"/>
              <w:rPr>
                <w:rFonts w:ascii="宋体" w:hAnsi="宋体" w:cs="Calibri" w:hint="eastAsia"/>
                <w:color w:val="000000"/>
                <w:szCs w:val="21"/>
              </w:rPr>
            </w:pPr>
            <w:r w:rsidRPr="003A3507">
              <w:t>公司网站：</w:t>
            </w:r>
            <w:hyperlink r:id="rId23" w:history="1">
              <w:r w:rsidRPr="003A3507">
                <w:rPr>
                  <w:rStyle w:val="afc"/>
                </w:rPr>
                <w:t>www.txfund.com</w:t>
              </w:r>
            </w:hyperlink>
          </w:p>
        </w:tc>
      </w:tr>
      <w:tr w:rsidR="000C10D6" w:rsidRPr="003A3507" w14:paraId="0AEEE7AB" w14:textId="77777777" w:rsidTr="00224402">
        <w:tc>
          <w:tcPr>
            <w:tcW w:w="849" w:type="dxa"/>
          </w:tcPr>
          <w:p w14:paraId="7373EF06" w14:textId="77777777" w:rsidR="000C10D6" w:rsidRPr="003A3507" w:rsidRDefault="000C10D6" w:rsidP="00C06465">
            <w:pPr>
              <w:jc w:val="center"/>
              <w:rPr>
                <w:rFonts w:ascii="宋体" w:hAnsi="宋体" w:cs="Arial" w:hint="eastAsia"/>
              </w:rPr>
            </w:pPr>
            <w:r w:rsidRPr="003A3507">
              <w:rPr>
                <w:rFonts w:ascii="宋体" w:hAnsi="宋体" w:cs="Arial" w:hint="eastAsia"/>
              </w:rPr>
              <w:t>34</w:t>
            </w:r>
          </w:p>
        </w:tc>
        <w:tc>
          <w:tcPr>
            <w:tcW w:w="3192" w:type="dxa"/>
          </w:tcPr>
          <w:p w14:paraId="41A5A334" w14:textId="77777777" w:rsidR="000C10D6" w:rsidRPr="003A3507" w:rsidRDefault="000C10D6" w:rsidP="00224402">
            <w:pPr>
              <w:pStyle w:val="a6"/>
            </w:pPr>
            <w:r w:rsidRPr="003A3507">
              <w:t>北京创金启富基金销售有限公司</w:t>
            </w:r>
          </w:p>
          <w:p w14:paraId="0A72DCA2" w14:textId="77777777" w:rsidR="000C10D6" w:rsidRPr="003A3507" w:rsidRDefault="000C10D6" w:rsidP="00C06465">
            <w:pPr>
              <w:jc w:val="left"/>
              <w:rPr>
                <w:rFonts w:asciiTheme="minorEastAsia" w:hAnsiTheme="minorEastAsia" w:cs="Arial" w:hint="eastAsia"/>
              </w:rPr>
            </w:pPr>
          </w:p>
        </w:tc>
        <w:tc>
          <w:tcPr>
            <w:tcW w:w="4690" w:type="dxa"/>
          </w:tcPr>
          <w:p w14:paraId="7386E50D" w14:textId="77777777" w:rsidR="000C10D6" w:rsidRPr="003A3507" w:rsidRDefault="000C10D6" w:rsidP="00224402">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北京市西城区白纸坊东街</w:t>
            </w:r>
            <w:r w:rsidRPr="003A3507">
              <w:rPr>
                <w:rFonts w:hint="eastAsia"/>
              </w:rPr>
              <w:t>2</w:t>
            </w:r>
            <w:r w:rsidRPr="003A3507">
              <w:rPr>
                <w:rFonts w:hint="eastAsia"/>
              </w:rPr>
              <w:t>号经济日报社</w:t>
            </w:r>
            <w:r w:rsidRPr="003A3507">
              <w:rPr>
                <w:rFonts w:hint="eastAsia"/>
              </w:rPr>
              <w:t>A</w:t>
            </w:r>
            <w:r w:rsidRPr="003A3507">
              <w:rPr>
                <w:rFonts w:hint="eastAsia"/>
              </w:rPr>
              <w:t>座综合楼</w:t>
            </w:r>
            <w:r w:rsidRPr="003A3507">
              <w:rPr>
                <w:rFonts w:hint="eastAsia"/>
              </w:rPr>
              <w:t>712</w:t>
            </w:r>
            <w:r w:rsidRPr="003A3507">
              <w:rPr>
                <w:rFonts w:hint="eastAsia"/>
              </w:rPr>
              <w:t>室</w:t>
            </w:r>
          </w:p>
          <w:p w14:paraId="190E1864" w14:textId="77777777" w:rsidR="000C10D6" w:rsidRPr="003A3507" w:rsidRDefault="000C10D6" w:rsidP="00224402">
            <w:pPr>
              <w:pStyle w:val="a6"/>
            </w:pPr>
            <w:r w:rsidRPr="003A3507">
              <w:t>客服电话：</w:t>
            </w:r>
            <w:r w:rsidRPr="003A3507">
              <w:t xml:space="preserve">010-66154828 </w:t>
            </w:r>
          </w:p>
          <w:p w14:paraId="4CCA60C3" w14:textId="77777777" w:rsidR="000C10D6" w:rsidRPr="003A3507" w:rsidRDefault="000C10D6" w:rsidP="00C06465">
            <w:pPr>
              <w:snapToGrid w:val="0"/>
              <w:rPr>
                <w:rFonts w:ascii="宋体" w:hAnsi="宋体" w:cs="Calibri" w:hint="eastAsia"/>
                <w:color w:val="000000"/>
                <w:szCs w:val="21"/>
              </w:rPr>
            </w:pPr>
            <w:r w:rsidRPr="003A3507">
              <w:t>公司网站：</w:t>
            </w:r>
            <w:r w:rsidRPr="003A3507">
              <w:t>https://www.5irich.com/</w:t>
            </w:r>
          </w:p>
        </w:tc>
      </w:tr>
      <w:tr w:rsidR="000C10D6" w:rsidRPr="003A3507" w14:paraId="1E2C447C" w14:textId="77777777" w:rsidTr="00224402">
        <w:tc>
          <w:tcPr>
            <w:tcW w:w="849" w:type="dxa"/>
          </w:tcPr>
          <w:p w14:paraId="0A3A41E6" w14:textId="77777777" w:rsidR="000C10D6" w:rsidRPr="003A3507" w:rsidRDefault="000C10D6" w:rsidP="00C06465">
            <w:pPr>
              <w:jc w:val="center"/>
              <w:rPr>
                <w:rFonts w:ascii="宋体" w:hAnsi="宋体" w:cs="Arial" w:hint="eastAsia"/>
              </w:rPr>
            </w:pPr>
            <w:r w:rsidRPr="003A3507">
              <w:rPr>
                <w:rFonts w:ascii="宋体" w:hAnsi="宋体" w:cs="Arial" w:hint="eastAsia"/>
              </w:rPr>
              <w:t>35</w:t>
            </w:r>
          </w:p>
        </w:tc>
        <w:tc>
          <w:tcPr>
            <w:tcW w:w="3192" w:type="dxa"/>
          </w:tcPr>
          <w:p w14:paraId="77FEBF8F" w14:textId="77777777" w:rsidR="000C10D6" w:rsidRPr="003A3507" w:rsidRDefault="000C10D6" w:rsidP="00224402">
            <w:pPr>
              <w:pStyle w:val="a6"/>
            </w:pPr>
            <w:r w:rsidRPr="003A3507">
              <w:rPr>
                <w:rFonts w:hint="eastAsia"/>
              </w:rPr>
              <w:t>和讯信息科技有限公司</w:t>
            </w:r>
          </w:p>
          <w:p w14:paraId="0307DB32" w14:textId="77777777" w:rsidR="000C10D6" w:rsidRPr="003A3507" w:rsidRDefault="000C10D6" w:rsidP="00C06465">
            <w:pPr>
              <w:jc w:val="left"/>
              <w:rPr>
                <w:rFonts w:asciiTheme="minorEastAsia" w:hAnsiTheme="minorEastAsia" w:cs="Arial" w:hint="eastAsia"/>
              </w:rPr>
            </w:pPr>
          </w:p>
        </w:tc>
        <w:tc>
          <w:tcPr>
            <w:tcW w:w="4690" w:type="dxa"/>
          </w:tcPr>
          <w:p w14:paraId="5F70C595" w14:textId="77777777" w:rsidR="000C10D6" w:rsidRPr="003A3507" w:rsidRDefault="000C10D6" w:rsidP="00224402">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北京市朝外大街</w:t>
            </w:r>
            <w:r w:rsidRPr="003A3507">
              <w:rPr>
                <w:rFonts w:hint="eastAsia"/>
              </w:rPr>
              <w:t>22</w:t>
            </w:r>
            <w:r w:rsidRPr="003A3507">
              <w:rPr>
                <w:rFonts w:hint="eastAsia"/>
              </w:rPr>
              <w:t>号泛利大厦</w:t>
            </w:r>
            <w:r w:rsidRPr="003A3507">
              <w:rPr>
                <w:rFonts w:hint="eastAsia"/>
              </w:rPr>
              <w:t>10</w:t>
            </w:r>
            <w:r w:rsidRPr="003A3507">
              <w:rPr>
                <w:rFonts w:hint="eastAsia"/>
              </w:rPr>
              <w:t>层</w:t>
            </w:r>
          </w:p>
          <w:p w14:paraId="0458DCB9" w14:textId="77777777" w:rsidR="000C10D6" w:rsidRPr="003A3507" w:rsidRDefault="000C10D6" w:rsidP="00224402">
            <w:pPr>
              <w:pStyle w:val="a6"/>
            </w:pPr>
            <w:r w:rsidRPr="003A3507">
              <w:rPr>
                <w:rFonts w:hint="eastAsia"/>
              </w:rPr>
              <w:t>客服电话：</w:t>
            </w:r>
            <w:r w:rsidRPr="003A3507">
              <w:rPr>
                <w:rFonts w:hint="eastAsia"/>
              </w:rPr>
              <w:t>400-920-0022</w:t>
            </w:r>
          </w:p>
          <w:p w14:paraId="6018456D" w14:textId="77777777" w:rsidR="000C10D6" w:rsidRPr="003A3507" w:rsidRDefault="000C10D6" w:rsidP="00C06465">
            <w:pPr>
              <w:snapToGrid w:val="0"/>
              <w:rPr>
                <w:rFonts w:ascii="宋体" w:hAnsi="宋体" w:cs="Calibri" w:hint="eastAsia"/>
                <w:color w:val="000000"/>
                <w:szCs w:val="21"/>
              </w:rPr>
            </w:pPr>
            <w:r w:rsidRPr="003A3507">
              <w:rPr>
                <w:rFonts w:hint="eastAsia"/>
              </w:rPr>
              <w:t>公司网站：</w:t>
            </w:r>
            <w:hyperlink r:id="rId24" w:history="1">
              <w:r w:rsidRPr="003A3507">
                <w:rPr>
                  <w:rStyle w:val="afc"/>
                  <w:rFonts w:hint="eastAsia"/>
                </w:rPr>
                <w:t>www.licaike.com</w:t>
              </w:r>
            </w:hyperlink>
          </w:p>
        </w:tc>
      </w:tr>
      <w:tr w:rsidR="000C10D6" w:rsidRPr="003A3507" w14:paraId="4310DB86" w14:textId="77777777" w:rsidTr="00224402">
        <w:tc>
          <w:tcPr>
            <w:tcW w:w="849" w:type="dxa"/>
          </w:tcPr>
          <w:p w14:paraId="234C1361" w14:textId="77777777" w:rsidR="000C10D6" w:rsidRPr="003A3507" w:rsidRDefault="000C10D6" w:rsidP="00C06465">
            <w:pPr>
              <w:jc w:val="center"/>
              <w:rPr>
                <w:rFonts w:ascii="宋体" w:hAnsi="宋体" w:cs="Arial" w:hint="eastAsia"/>
              </w:rPr>
            </w:pPr>
            <w:r w:rsidRPr="003A3507">
              <w:rPr>
                <w:rFonts w:ascii="宋体" w:hAnsi="宋体" w:cs="Arial" w:hint="eastAsia"/>
              </w:rPr>
              <w:t>36</w:t>
            </w:r>
          </w:p>
        </w:tc>
        <w:tc>
          <w:tcPr>
            <w:tcW w:w="3192" w:type="dxa"/>
          </w:tcPr>
          <w:p w14:paraId="38902AE8" w14:textId="77777777" w:rsidR="000C10D6" w:rsidRPr="003A3507" w:rsidRDefault="000C10D6" w:rsidP="00C06465">
            <w:pPr>
              <w:jc w:val="left"/>
              <w:rPr>
                <w:rFonts w:asciiTheme="minorEastAsia" w:hAnsiTheme="minorEastAsia" w:cs="Arial" w:hint="eastAsia"/>
              </w:rPr>
            </w:pPr>
            <w:r w:rsidRPr="003A3507">
              <w:t>上海陆享基金销售有限公司</w:t>
            </w:r>
          </w:p>
        </w:tc>
        <w:tc>
          <w:tcPr>
            <w:tcW w:w="4690" w:type="dxa"/>
          </w:tcPr>
          <w:p w14:paraId="0DCAE8BE" w14:textId="77777777" w:rsidR="000C10D6" w:rsidRPr="003A3507" w:rsidRDefault="000C10D6" w:rsidP="00C06465">
            <w:pPr>
              <w:snapToGrid w:val="0"/>
              <w:rPr>
                <w:rFonts w:ascii="宋体" w:hAnsi="宋体" w:cs="Calibri" w:hint="eastAsia"/>
                <w:color w:val="000000"/>
                <w:szCs w:val="21"/>
              </w:rPr>
            </w:pPr>
            <w:r w:rsidRPr="003A3507">
              <w:t>注册</w:t>
            </w:r>
            <w:r w:rsidRPr="003A3507">
              <w:rPr>
                <w:rFonts w:ascii="宋体" w:hAnsi="宋体" w:cs="Calibri" w:hint="eastAsia"/>
                <w:color w:val="000000"/>
                <w:szCs w:val="21"/>
              </w:rPr>
              <w:t>（办公）地址：</w:t>
            </w:r>
            <w:r w:rsidRPr="003A3507">
              <w:rPr>
                <w:rFonts w:hint="eastAsia"/>
              </w:rPr>
              <w:t>中国（上海）自由贸易试验区世纪大道</w:t>
            </w:r>
            <w:r w:rsidRPr="003A3507">
              <w:rPr>
                <w:rFonts w:hint="eastAsia"/>
              </w:rPr>
              <w:t>1196</w:t>
            </w:r>
            <w:r w:rsidRPr="003A3507">
              <w:rPr>
                <w:rFonts w:hint="eastAsia"/>
              </w:rPr>
              <w:t>号世纪汇广场二座</w:t>
            </w:r>
            <w:r w:rsidRPr="003A3507">
              <w:rPr>
                <w:rFonts w:hint="eastAsia"/>
              </w:rPr>
              <w:t>16</w:t>
            </w:r>
            <w:r w:rsidRPr="003A3507">
              <w:rPr>
                <w:rFonts w:hint="eastAsia"/>
              </w:rPr>
              <w:t>层</w:t>
            </w:r>
          </w:p>
          <w:p w14:paraId="3C4F6810"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客服电话：400-168-1235</w:t>
            </w:r>
          </w:p>
          <w:p w14:paraId="4D57F9A4"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0C10D6" w:rsidRPr="003A3507" w14:paraId="75B077A0" w14:textId="77777777" w:rsidTr="00224402">
        <w:tc>
          <w:tcPr>
            <w:tcW w:w="849" w:type="dxa"/>
          </w:tcPr>
          <w:p w14:paraId="78C28070" w14:textId="77777777" w:rsidR="000C10D6" w:rsidRPr="003A3507" w:rsidRDefault="000C10D6" w:rsidP="00C06465">
            <w:pPr>
              <w:jc w:val="center"/>
              <w:rPr>
                <w:rFonts w:ascii="宋体" w:hAnsi="宋体" w:cs="Arial" w:hint="eastAsia"/>
              </w:rPr>
            </w:pPr>
            <w:r w:rsidRPr="003A3507">
              <w:rPr>
                <w:rFonts w:ascii="宋体" w:hAnsi="宋体" w:cs="Arial" w:hint="eastAsia"/>
              </w:rPr>
              <w:t>37</w:t>
            </w:r>
          </w:p>
        </w:tc>
        <w:tc>
          <w:tcPr>
            <w:tcW w:w="3192" w:type="dxa"/>
          </w:tcPr>
          <w:p w14:paraId="58C643F1"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阳光人寿保险股份有限公司</w:t>
            </w:r>
          </w:p>
        </w:tc>
        <w:tc>
          <w:tcPr>
            <w:tcW w:w="4690" w:type="dxa"/>
          </w:tcPr>
          <w:p w14:paraId="49296D1C"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海南省三亚市迎宾路360-1号三亚阳光金融广场16层</w:t>
            </w:r>
          </w:p>
          <w:p w14:paraId="554BAEFA"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5384848F"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客户服务电话：95510</w:t>
            </w:r>
          </w:p>
          <w:p w14:paraId="1DDE56B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网址：fund.sinosig.com</w:t>
            </w:r>
          </w:p>
        </w:tc>
      </w:tr>
      <w:tr w:rsidR="000C10D6" w:rsidRPr="003A3507" w14:paraId="6399EA5E" w14:textId="77777777" w:rsidTr="00224402">
        <w:tc>
          <w:tcPr>
            <w:tcW w:w="849" w:type="dxa"/>
          </w:tcPr>
          <w:p w14:paraId="0DEA1F3A" w14:textId="77777777" w:rsidR="000C10D6" w:rsidRPr="003A3507" w:rsidRDefault="000C10D6" w:rsidP="00C06465">
            <w:pPr>
              <w:jc w:val="center"/>
              <w:rPr>
                <w:rFonts w:ascii="宋体" w:hAnsi="宋体" w:cs="Arial" w:hint="eastAsia"/>
              </w:rPr>
            </w:pPr>
            <w:r w:rsidRPr="003A3507">
              <w:rPr>
                <w:rFonts w:ascii="宋体" w:hAnsi="宋体" w:cs="Arial" w:hint="eastAsia"/>
              </w:rPr>
              <w:t>38</w:t>
            </w:r>
          </w:p>
        </w:tc>
        <w:tc>
          <w:tcPr>
            <w:tcW w:w="3192" w:type="dxa"/>
          </w:tcPr>
          <w:p w14:paraId="69BCAF56"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金元证券股份有限公司</w:t>
            </w:r>
          </w:p>
        </w:tc>
        <w:tc>
          <w:tcPr>
            <w:tcW w:w="4690" w:type="dxa"/>
          </w:tcPr>
          <w:p w14:paraId="069F6A1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深圳市深南大道4001号时代金融中心大厦17楼</w:t>
            </w:r>
          </w:p>
          <w:p w14:paraId="2CB57A6D" w14:textId="77777777" w:rsidR="000C10D6" w:rsidRPr="003A3507" w:rsidRDefault="000C10D6" w:rsidP="00C06465">
            <w:pPr>
              <w:snapToGrid w:val="0"/>
            </w:pPr>
            <w:r w:rsidRPr="003A3507">
              <w:rPr>
                <w:rFonts w:ascii="宋体" w:hAnsi="宋体" w:cs="Calibri" w:hint="eastAsia"/>
                <w:color w:val="000000"/>
                <w:szCs w:val="21"/>
              </w:rPr>
              <w:t>客户服务电话</w:t>
            </w:r>
            <w:r w:rsidRPr="003A3507">
              <w:t>：</w:t>
            </w:r>
            <w:r w:rsidRPr="003A3507">
              <w:t>95372</w:t>
            </w:r>
          </w:p>
          <w:p w14:paraId="4926766C"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网址：www.jyzq.cn</w:t>
            </w:r>
          </w:p>
        </w:tc>
      </w:tr>
      <w:tr w:rsidR="000C10D6" w:rsidRPr="003A3507" w14:paraId="4A0CEFC4" w14:textId="77777777" w:rsidTr="00224402">
        <w:tc>
          <w:tcPr>
            <w:tcW w:w="849" w:type="dxa"/>
          </w:tcPr>
          <w:p w14:paraId="22C10FE3" w14:textId="77777777" w:rsidR="000C10D6" w:rsidRPr="003A3507" w:rsidRDefault="000C10D6" w:rsidP="00C06465">
            <w:pPr>
              <w:jc w:val="center"/>
              <w:rPr>
                <w:rFonts w:ascii="宋体" w:hAnsi="宋体" w:cs="Arial" w:hint="eastAsia"/>
              </w:rPr>
            </w:pPr>
            <w:r w:rsidRPr="003A3507">
              <w:rPr>
                <w:rFonts w:ascii="宋体" w:hAnsi="宋体" w:cs="Arial" w:hint="eastAsia"/>
              </w:rPr>
              <w:t>39</w:t>
            </w:r>
          </w:p>
        </w:tc>
        <w:tc>
          <w:tcPr>
            <w:tcW w:w="3192" w:type="dxa"/>
          </w:tcPr>
          <w:p w14:paraId="638B34FB"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深圳市前海排排网基金销售有限责任公司</w:t>
            </w:r>
          </w:p>
        </w:tc>
        <w:tc>
          <w:tcPr>
            <w:tcW w:w="4690" w:type="dxa"/>
          </w:tcPr>
          <w:p w14:paraId="6E7C5FE4" w14:textId="77777777" w:rsidR="000C10D6" w:rsidRPr="003A3507" w:rsidRDefault="000C10D6" w:rsidP="00C06465">
            <w:pPr>
              <w:rPr>
                <w:rFonts w:ascii="宋体" w:hAnsi="宋体" w:cs="Calibri" w:hint="eastAsia"/>
                <w:color w:val="000000"/>
                <w:szCs w:val="21"/>
              </w:rPr>
            </w:pPr>
            <w:r w:rsidRPr="003A3507">
              <w:t>注册</w:t>
            </w:r>
            <w:r w:rsidRPr="003A3507">
              <w:rPr>
                <w:rFonts w:ascii="宋体" w:hAnsi="宋体" w:cs="Calibri" w:hint="eastAsia"/>
                <w:color w:val="000000"/>
                <w:szCs w:val="21"/>
              </w:rPr>
              <w:t>（办公）地址：深圳市前海深港合作区前湾一路1号A栋201室（入驻深圳市前海商务秘书有限公司）</w:t>
            </w:r>
          </w:p>
          <w:p w14:paraId="34779E72" w14:textId="77777777" w:rsidR="000C10D6" w:rsidRPr="003A3507" w:rsidRDefault="000C10D6" w:rsidP="00C06465">
            <w:r w:rsidRPr="003A3507">
              <w:t>客服电话：</w:t>
            </w:r>
            <w:r w:rsidRPr="003A3507">
              <w:t xml:space="preserve">400-666-7388 </w:t>
            </w:r>
          </w:p>
          <w:p w14:paraId="6C06558D" w14:textId="77777777" w:rsidR="000C10D6" w:rsidRPr="003A3507" w:rsidRDefault="000C10D6" w:rsidP="00C06465">
            <w:pPr>
              <w:snapToGrid w:val="0"/>
              <w:rPr>
                <w:rFonts w:ascii="宋体" w:hAnsi="宋体" w:cs="Calibri" w:hint="eastAsia"/>
                <w:color w:val="000000"/>
                <w:szCs w:val="21"/>
              </w:rPr>
            </w:pPr>
            <w:r w:rsidRPr="003A3507">
              <w:t>公司网站：</w:t>
            </w:r>
            <w:r w:rsidRPr="003A3507">
              <w:t>www.ppwfund.com</w:t>
            </w:r>
          </w:p>
        </w:tc>
      </w:tr>
      <w:tr w:rsidR="000C10D6" w:rsidRPr="003A3507" w14:paraId="77E814A5" w14:textId="77777777" w:rsidTr="00224402">
        <w:tc>
          <w:tcPr>
            <w:tcW w:w="849" w:type="dxa"/>
          </w:tcPr>
          <w:p w14:paraId="6D57219E" w14:textId="77777777" w:rsidR="000C10D6" w:rsidRPr="003A3507" w:rsidRDefault="000C10D6" w:rsidP="00C06465">
            <w:pPr>
              <w:jc w:val="center"/>
              <w:rPr>
                <w:rFonts w:ascii="宋体" w:hAnsi="宋体" w:cs="Arial" w:hint="eastAsia"/>
              </w:rPr>
            </w:pPr>
            <w:r w:rsidRPr="003A3507">
              <w:rPr>
                <w:rFonts w:ascii="宋体" w:hAnsi="宋体" w:cs="Arial" w:hint="eastAsia"/>
              </w:rPr>
              <w:t>40</w:t>
            </w:r>
          </w:p>
        </w:tc>
        <w:tc>
          <w:tcPr>
            <w:tcW w:w="3192" w:type="dxa"/>
          </w:tcPr>
          <w:p w14:paraId="42B1AE6C"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嘉实财富管理有限公司</w:t>
            </w:r>
          </w:p>
        </w:tc>
        <w:tc>
          <w:tcPr>
            <w:tcW w:w="4690" w:type="dxa"/>
          </w:tcPr>
          <w:p w14:paraId="357D412C" w14:textId="77777777" w:rsidR="000C10D6" w:rsidRPr="003A3507" w:rsidRDefault="000C10D6" w:rsidP="00C06465">
            <w:r w:rsidRPr="003A3507">
              <w:t>注册</w:t>
            </w:r>
            <w:r w:rsidRPr="003A3507">
              <w:rPr>
                <w:rFonts w:ascii="宋体" w:hAnsi="宋体" w:cs="Calibri" w:hint="eastAsia"/>
                <w:color w:val="000000"/>
                <w:szCs w:val="21"/>
              </w:rPr>
              <w:t>（办公）</w:t>
            </w:r>
            <w:r w:rsidRPr="003A3507">
              <w:t>地址：</w:t>
            </w:r>
            <w:r w:rsidRPr="003A3507">
              <w:rPr>
                <w:rFonts w:hint="eastAsia"/>
              </w:rPr>
              <w:t>海南省三亚市天涯区凤凰岛</w:t>
            </w:r>
            <w:r w:rsidRPr="003A3507">
              <w:rPr>
                <w:rFonts w:hint="eastAsia"/>
              </w:rPr>
              <w:t>1</w:t>
            </w:r>
            <w:r w:rsidRPr="003A3507">
              <w:rPr>
                <w:rFonts w:hint="eastAsia"/>
              </w:rPr>
              <w:t>号楼</w:t>
            </w:r>
            <w:r w:rsidRPr="003A3507">
              <w:rPr>
                <w:rFonts w:hint="eastAsia"/>
              </w:rPr>
              <w:t>7</w:t>
            </w:r>
            <w:r w:rsidRPr="003A3507">
              <w:rPr>
                <w:rFonts w:hint="eastAsia"/>
              </w:rPr>
              <w:t>层</w:t>
            </w:r>
            <w:r w:rsidRPr="003A3507">
              <w:rPr>
                <w:rFonts w:hint="eastAsia"/>
              </w:rPr>
              <w:t>710</w:t>
            </w:r>
            <w:r w:rsidRPr="003A3507">
              <w:rPr>
                <w:rFonts w:hint="eastAsia"/>
              </w:rPr>
              <w:t>号</w:t>
            </w:r>
          </w:p>
          <w:p w14:paraId="213A09F5" w14:textId="77777777" w:rsidR="000C10D6" w:rsidRPr="003A3507" w:rsidRDefault="000C10D6" w:rsidP="00C06465">
            <w:pPr>
              <w:rPr>
                <w:rFonts w:ascii="宋体" w:hAnsi="宋体" w:cs="Calibri" w:hint="eastAsia"/>
                <w:color w:val="000000"/>
                <w:szCs w:val="21"/>
              </w:rPr>
            </w:pPr>
            <w:r w:rsidRPr="003A3507">
              <w:rPr>
                <w:rFonts w:ascii="宋体" w:hAnsi="宋体" w:cs="Calibri" w:hint="eastAsia"/>
                <w:color w:val="000000"/>
                <w:szCs w:val="21"/>
              </w:rPr>
              <w:t>客服电话：400-021-8850</w:t>
            </w:r>
          </w:p>
          <w:p w14:paraId="4A9CAEBB"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0C10D6" w:rsidRPr="003A3507" w14:paraId="3802716A" w14:textId="77777777" w:rsidTr="00224402">
        <w:tc>
          <w:tcPr>
            <w:tcW w:w="849" w:type="dxa"/>
          </w:tcPr>
          <w:p w14:paraId="1D6D008B" w14:textId="77777777" w:rsidR="000C10D6" w:rsidRPr="003A3507" w:rsidRDefault="000C10D6" w:rsidP="00C06465">
            <w:pPr>
              <w:jc w:val="center"/>
              <w:rPr>
                <w:rFonts w:ascii="宋体" w:hAnsi="宋体" w:cs="Arial" w:hint="eastAsia"/>
              </w:rPr>
            </w:pPr>
            <w:r w:rsidRPr="003A3507">
              <w:rPr>
                <w:rFonts w:ascii="宋体" w:hAnsi="宋体" w:cs="Arial" w:hint="eastAsia"/>
              </w:rPr>
              <w:t>41</w:t>
            </w:r>
          </w:p>
        </w:tc>
        <w:tc>
          <w:tcPr>
            <w:tcW w:w="3192" w:type="dxa"/>
          </w:tcPr>
          <w:p w14:paraId="79BA9F0C" w14:textId="77777777" w:rsidR="000C10D6" w:rsidRPr="003A3507" w:rsidRDefault="000C10D6" w:rsidP="00C06465">
            <w:pPr>
              <w:jc w:val="left"/>
              <w:rPr>
                <w:rFonts w:asciiTheme="minorEastAsia" w:hAnsiTheme="minorEastAsia" w:cs="Arial" w:hint="eastAsia"/>
              </w:rPr>
            </w:pPr>
            <w:r w:rsidRPr="003A3507">
              <w:t>上海攀赢基金销售有限公司</w:t>
            </w:r>
          </w:p>
        </w:tc>
        <w:tc>
          <w:tcPr>
            <w:tcW w:w="4690" w:type="dxa"/>
          </w:tcPr>
          <w:p w14:paraId="0774854D" w14:textId="77777777" w:rsidR="000C10D6" w:rsidRPr="003A3507" w:rsidRDefault="000C10D6" w:rsidP="00224402">
            <w:r w:rsidRPr="003A3507">
              <w:t>注册</w:t>
            </w:r>
            <w:r w:rsidRPr="003A3507">
              <w:rPr>
                <w:rFonts w:ascii="宋体" w:hAnsi="宋体" w:cs="Calibri" w:hint="eastAsia"/>
                <w:color w:val="000000"/>
                <w:szCs w:val="21"/>
              </w:rPr>
              <w:t>（办公）</w:t>
            </w:r>
            <w:r w:rsidRPr="003A3507">
              <w:t>地址：</w:t>
            </w:r>
            <w:r w:rsidRPr="003A3507">
              <w:rPr>
                <w:rFonts w:hint="eastAsia"/>
              </w:rPr>
              <w:t>上海市浦东新区银城路</w:t>
            </w:r>
            <w:r w:rsidRPr="003A3507">
              <w:rPr>
                <w:rFonts w:hint="eastAsia"/>
              </w:rPr>
              <w:t>116</w:t>
            </w:r>
            <w:r w:rsidRPr="003A3507">
              <w:rPr>
                <w:rFonts w:hint="eastAsia"/>
              </w:rPr>
              <w:t>号大华银行大厦</w:t>
            </w:r>
            <w:r w:rsidRPr="003A3507">
              <w:rPr>
                <w:rFonts w:hint="eastAsia"/>
              </w:rPr>
              <w:t>7</w:t>
            </w:r>
            <w:r w:rsidRPr="003A3507">
              <w:rPr>
                <w:rFonts w:hint="eastAsia"/>
              </w:rPr>
              <w:t>楼</w:t>
            </w:r>
          </w:p>
          <w:p w14:paraId="1C2A8ADB" w14:textId="77777777" w:rsidR="000C10D6" w:rsidRPr="003A3507" w:rsidRDefault="000C10D6" w:rsidP="00C06465">
            <w:pPr>
              <w:snapToGrid w:val="0"/>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271DA9A9"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公司网站：www.pytz.cn</w:t>
            </w:r>
          </w:p>
        </w:tc>
      </w:tr>
      <w:tr w:rsidR="000C10D6" w:rsidRPr="003A3507" w14:paraId="6E8F4C73" w14:textId="77777777" w:rsidTr="00224402">
        <w:trPr>
          <w:trHeight w:val="782"/>
        </w:trPr>
        <w:tc>
          <w:tcPr>
            <w:tcW w:w="849" w:type="dxa"/>
          </w:tcPr>
          <w:p w14:paraId="50C5D21D" w14:textId="77777777" w:rsidR="000C10D6" w:rsidRPr="003A3507" w:rsidRDefault="000C10D6" w:rsidP="00C06465">
            <w:pPr>
              <w:jc w:val="center"/>
              <w:rPr>
                <w:rFonts w:ascii="宋体" w:hAnsi="宋体" w:cs="Arial" w:hint="eastAsia"/>
              </w:rPr>
            </w:pPr>
            <w:r w:rsidRPr="003A3507">
              <w:rPr>
                <w:rFonts w:ascii="宋体" w:hAnsi="宋体" w:cs="Arial" w:hint="eastAsia"/>
              </w:rPr>
              <w:t>42</w:t>
            </w:r>
          </w:p>
        </w:tc>
        <w:tc>
          <w:tcPr>
            <w:tcW w:w="3192" w:type="dxa"/>
          </w:tcPr>
          <w:p w14:paraId="501A7DDF" w14:textId="77777777" w:rsidR="000C10D6" w:rsidRPr="003A3507" w:rsidRDefault="000C10D6" w:rsidP="00C06465">
            <w:pPr>
              <w:jc w:val="left"/>
              <w:rPr>
                <w:rFonts w:asciiTheme="minorEastAsia" w:hAnsiTheme="minorEastAsia" w:cs="Arial" w:hint="eastAsia"/>
              </w:rPr>
            </w:pPr>
            <w:r w:rsidRPr="003A3507">
              <w:rPr>
                <w:rFonts w:ascii="宋体" w:hAnsi="宋体" w:cs="Calibri" w:hint="eastAsia"/>
                <w:color w:val="000000"/>
                <w:szCs w:val="21"/>
              </w:rPr>
              <w:t>上海爱建基金销售有限公司</w:t>
            </w:r>
          </w:p>
        </w:tc>
        <w:tc>
          <w:tcPr>
            <w:tcW w:w="4690" w:type="dxa"/>
          </w:tcPr>
          <w:p w14:paraId="235BBDF6"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上海市徐汇区肇嘉浜路746号</w:t>
            </w:r>
          </w:p>
          <w:p w14:paraId="11935A11"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t>：</w:t>
            </w:r>
            <w:r w:rsidRPr="003A3507">
              <w:t>400-803-2733</w:t>
            </w:r>
          </w:p>
          <w:p w14:paraId="5CF2ED87" w14:textId="77777777" w:rsidR="000C10D6" w:rsidRPr="003A3507" w:rsidRDefault="000C10D6" w:rsidP="00C06465">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www.ajwm.com.cn</w:t>
            </w:r>
          </w:p>
        </w:tc>
      </w:tr>
      <w:tr w:rsidR="000C10D6" w:rsidRPr="003A3507" w14:paraId="71D41112" w14:textId="77777777" w:rsidTr="00224402">
        <w:trPr>
          <w:trHeight w:val="782"/>
        </w:trPr>
        <w:tc>
          <w:tcPr>
            <w:tcW w:w="849" w:type="dxa"/>
          </w:tcPr>
          <w:p w14:paraId="0A74D403" w14:textId="77777777" w:rsidR="000C10D6" w:rsidRPr="003A3507" w:rsidRDefault="000C10D6" w:rsidP="00C06465">
            <w:pPr>
              <w:jc w:val="center"/>
              <w:rPr>
                <w:rFonts w:ascii="宋体" w:hAnsi="宋体" w:cs="Arial" w:hint="eastAsia"/>
              </w:rPr>
            </w:pPr>
            <w:r w:rsidRPr="003A3507">
              <w:rPr>
                <w:rFonts w:ascii="宋体" w:hAnsi="宋体" w:cs="Arial" w:hint="eastAsia"/>
              </w:rPr>
              <w:t>43</w:t>
            </w:r>
          </w:p>
        </w:tc>
        <w:tc>
          <w:tcPr>
            <w:tcW w:w="3192" w:type="dxa"/>
          </w:tcPr>
          <w:p w14:paraId="3EF630DC" w14:textId="77777777" w:rsidR="000C10D6" w:rsidRPr="003A3507" w:rsidRDefault="000C10D6" w:rsidP="00C06465">
            <w:pPr>
              <w:jc w:val="left"/>
              <w:rPr>
                <w:rFonts w:ascii="宋体" w:hAnsi="宋体" w:cs="Calibri" w:hint="eastAsia"/>
                <w:color w:val="000000"/>
                <w:szCs w:val="21"/>
              </w:rPr>
            </w:pPr>
            <w:r w:rsidRPr="003A3507">
              <w:rPr>
                <w:rFonts w:asciiTheme="minorEastAsia" w:hAnsiTheme="minorEastAsia" w:cs="Arial" w:hint="eastAsia"/>
                <w:szCs w:val="21"/>
              </w:rPr>
              <w:t>上海大智慧基金销售有限公司</w:t>
            </w:r>
          </w:p>
        </w:tc>
        <w:tc>
          <w:tcPr>
            <w:tcW w:w="4690" w:type="dxa"/>
          </w:tcPr>
          <w:p w14:paraId="05BD437D" w14:textId="77777777" w:rsidR="000C10D6" w:rsidRPr="003A3507" w:rsidRDefault="000C10D6" w:rsidP="00224402">
            <w:pPr>
              <w:snapToGrid w:val="0"/>
              <w:rPr>
                <w:rFonts w:asciiTheme="minorEastAsia" w:hAnsiTheme="minorEastAsia" w:cs="Arial" w:hint="eastAsia"/>
                <w:szCs w:val="21"/>
              </w:rPr>
            </w:pPr>
            <w:r w:rsidRPr="003A3507">
              <w:rPr>
                <w:rFonts w:asciiTheme="minorEastAsia" w:hAnsiTheme="minorEastAsia" w:cs="Arial" w:hint="eastAsia"/>
                <w:szCs w:val="21"/>
              </w:rPr>
              <w:t>注册（办公）地址：上海市浦东新区杨高南路428弄由由世纪广场1号楼</w:t>
            </w:r>
          </w:p>
          <w:p w14:paraId="48D2C489" w14:textId="77777777" w:rsidR="000C10D6" w:rsidRPr="003A3507" w:rsidRDefault="000C10D6" w:rsidP="00224402">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021-20219988</w:t>
            </w:r>
          </w:p>
          <w:p w14:paraId="58CAA977" w14:textId="77777777" w:rsidR="000C10D6" w:rsidRPr="003A3507" w:rsidRDefault="000C10D6" w:rsidP="00C06465">
            <w:pPr>
              <w:snapToGrid w:val="0"/>
              <w:rPr>
                <w:rFonts w:ascii="宋体" w:hAnsi="宋体" w:cs="Calibri" w:hint="eastAsia"/>
                <w:color w:val="000000"/>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https://www.gw.com.cn/</w:t>
            </w:r>
          </w:p>
        </w:tc>
      </w:tr>
      <w:tr w:rsidR="000C10D6" w:rsidRPr="003A3507" w14:paraId="6A849902" w14:textId="77777777" w:rsidTr="00224402">
        <w:trPr>
          <w:trHeight w:val="782"/>
        </w:trPr>
        <w:tc>
          <w:tcPr>
            <w:tcW w:w="849" w:type="dxa"/>
          </w:tcPr>
          <w:p w14:paraId="6F9FCD62" w14:textId="77777777" w:rsidR="000C10D6" w:rsidRPr="003A3507" w:rsidRDefault="000C10D6" w:rsidP="00C06465">
            <w:pPr>
              <w:jc w:val="center"/>
              <w:rPr>
                <w:rFonts w:ascii="宋体" w:hAnsi="宋体" w:cs="Arial" w:hint="eastAsia"/>
              </w:rPr>
            </w:pPr>
            <w:r w:rsidRPr="003A3507">
              <w:rPr>
                <w:rFonts w:ascii="宋体" w:hAnsi="宋体" w:cs="Arial" w:hint="eastAsia"/>
              </w:rPr>
              <w:lastRenderedPageBreak/>
              <w:t>44</w:t>
            </w:r>
          </w:p>
        </w:tc>
        <w:tc>
          <w:tcPr>
            <w:tcW w:w="3192" w:type="dxa"/>
          </w:tcPr>
          <w:p w14:paraId="60970D87" w14:textId="77777777" w:rsidR="000C10D6" w:rsidRPr="003A3507" w:rsidRDefault="000C10D6" w:rsidP="00C06465">
            <w:pPr>
              <w:jc w:val="left"/>
              <w:rPr>
                <w:rFonts w:asciiTheme="minorEastAsia" w:hAnsiTheme="minorEastAsia" w:cs="Arial" w:hint="eastAsia"/>
                <w:szCs w:val="21"/>
              </w:rPr>
            </w:pPr>
            <w:r w:rsidRPr="003A3507">
              <w:rPr>
                <w:rFonts w:asciiTheme="minorEastAsia" w:hAnsiTheme="minorEastAsia" w:cs="Arial" w:hint="eastAsia"/>
                <w:szCs w:val="21"/>
              </w:rPr>
              <w:t>上海华夏财富投资管理有限公司</w:t>
            </w:r>
          </w:p>
        </w:tc>
        <w:tc>
          <w:tcPr>
            <w:tcW w:w="4690" w:type="dxa"/>
          </w:tcPr>
          <w:p w14:paraId="1DEEE7A9"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注册（办公）地址：北京市西城区金融大街33号通泰大厦B座8层</w:t>
            </w:r>
          </w:p>
          <w:p w14:paraId="7139FC48" w14:textId="77777777" w:rsidR="000C10D6" w:rsidRPr="003A3507" w:rsidRDefault="000C10D6" w:rsidP="00224402">
            <w:pPr>
              <w:snapToGrid w:val="0"/>
              <w:rPr>
                <w:rFonts w:asciiTheme="minorEastAsia" w:hAnsiTheme="minorEastAsia" w:cs="Arial" w:hint="eastAsia"/>
                <w:szCs w:val="21"/>
              </w:rPr>
            </w:pPr>
          </w:p>
          <w:p w14:paraId="589057B5" w14:textId="77777777" w:rsidR="000C10D6" w:rsidRPr="003A3507" w:rsidRDefault="000C10D6" w:rsidP="00224402">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400-817-5666</w:t>
            </w:r>
          </w:p>
          <w:p w14:paraId="348196D8" w14:textId="77777777" w:rsidR="000C10D6" w:rsidRPr="003A3507" w:rsidRDefault="000C10D6" w:rsidP="00224402">
            <w:pPr>
              <w:snapToGrid w:val="0"/>
              <w:rPr>
                <w:rFonts w:asciiTheme="minorEastAsia" w:hAnsiTheme="minorEastAsia" w:cs="Arial" w:hint="eastAsia"/>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https://www.amcfortune.com/</w:t>
            </w:r>
          </w:p>
        </w:tc>
      </w:tr>
      <w:tr w:rsidR="000C10D6" w:rsidRPr="003A3507" w14:paraId="1BDB29FA" w14:textId="77777777" w:rsidTr="00224402">
        <w:trPr>
          <w:trHeight w:val="782"/>
        </w:trPr>
        <w:tc>
          <w:tcPr>
            <w:tcW w:w="849" w:type="dxa"/>
          </w:tcPr>
          <w:p w14:paraId="7BEED8EF" w14:textId="77777777" w:rsidR="000C10D6" w:rsidRPr="003A3507" w:rsidRDefault="000C10D6" w:rsidP="00C06465">
            <w:pPr>
              <w:jc w:val="center"/>
              <w:rPr>
                <w:rFonts w:ascii="宋体" w:hAnsi="宋体" w:cs="Arial" w:hint="eastAsia"/>
              </w:rPr>
            </w:pPr>
            <w:r w:rsidRPr="003A3507">
              <w:rPr>
                <w:rFonts w:ascii="宋体" w:hAnsi="宋体" w:cs="Arial" w:hint="eastAsia"/>
              </w:rPr>
              <w:t>45</w:t>
            </w:r>
          </w:p>
        </w:tc>
        <w:tc>
          <w:tcPr>
            <w:tcW w:w="3192" w:type="dxa"/>
          </w:tcPr>
          <w:p w14:paraId="150548A8" w14:textId="77777777" w:rsidR="000C10D6" w:rsidRPr="003A3507" w:rsidRDefault="000C10D6" w:rsidP="00C06465">
            <w:pPr>
              <w:jc w:val="left"/>
              <w:rPr>
                <w:rFonts w:asciiTheme="minorEastAsia" w:hAnsiTheme="minorEastAsia" w:cs="Arial" w:hint="eastAsia"/>
                <w:szCs w:val="21"/>
              </w:rPr>
            </w:pPr>
            <w:r w:rsidRPr="003A3507">
              <w:t>上海中正达广基金销售有限公司</w:t>
            </w:r>
          </w:p>
        </w:tc>
        <w:tc>
          <w:tcPr>
            <w:tcW w:w="4690" w:type="dxa"/>
          </w:tcPr>
          <w:p w14:paraId="06C10404"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注册（办公）地址：上海市徐汇区龙兰路277号东航滨江中心1号楼1203室</w:t>
            </w:r>
          </w:p>
          <w:p w14:paraId="35C3BCA9"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客服电话：</w:t>
            </w:r>
            <w:r w:rsidRPr="003A3507">
              <w:t>400-6767-523</w:t>
            </w:r>
          </w:p>
          <w:p w14:paraId="31296381"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公司网站：</w:t>
            </w:r>
            <w:r w:rsidRPr="003A3507">
              <w:t>www.zhongzhengfund.com</w:t>
            </w:r>
          </w:p>
        </w:tc>
      </w:tr>
      <w:tr w:rsidR="000C10D6" w:rsidRPr="003A3507" w14:paraId="60FEBFB3" w14:textId="77777777" w:rsidTr="00224402">
        <w:trPr>
          <w:trHeight w:val="20"/>
        </w:trPr>
        <w:tc>
          <w:tcPr>
            <w:tcW w:w="849" w:type="dxa"/>
          </w:tcPr>
          <w:p w14:paraId="41E614B1" w14:textId="77777777" w:rsidR="000C10D6" w:rsidRPr="003A3507" w:rsidRDefault="000C10D6" w:rsidP="00224402">
            <w:pPr>
              <w:jc w:val="center"/>
              <w:rPr>
                <w:rFonts w:ascii="宋体" w:hAnsi="宋体" w:cs="Arial" w:hint="eastAsia"/>
              </w:rPr>
            </w:pPr>
            <w:r w:rsidRPr="003A3507">
              <w:rPr>
                <w:rFonts w:ascii="宋体" w:hAnsi="宋体" w:cs="Arial" w:hint="eastAsia"/>
              </w:rPr>
              <w:t>46</w:t>
            </w:r>
          </w:p>
        </w:tc>
        <w:tc>
          <w:tcPr>
            <w:tcW w:w="3192" w:type="dxa"/>
          </w:tcPr>
          <w:p w14:paraId="32B49EF9" w14:textId="77777777" w:rsidR="000C10D6" w:rsidRPr="003A3507" w:rsidRDefault="000C10D6" w:rsidP="00224402">
            <w:pPr>
              <w:jc w:val="left"/>
            </w:pPr>
            <w:r w:rsidRPr="003A3507">
              <w:rPr>
                <w:rFonts w:hint="eastAsia"/>
              </w:rPr>
              <w:t>上海中欧财富基金销售有限公司</w:t>
            </w:r>
          </w:p>
        </w:tc>
        <w:tc>
          <w:tcPr>
            <w:tcW w:w="4690" w:type="dxa"/>
          </w:tcPr>
          <w:p w14:paraId="564373AC"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注册（办公）地址：上海市虹口区公平路18号8栋嘉昱大厦6楼</w:t>
            </w:r>
          </w:p>
          <w:p w14:paraId="74B976AE"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0A0AF251"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0C10D6" w:rsidRPr="003A3507" w14:paraId="7C7C005B" w14:textId="77777777" w:rsidTr="00224402">
        <w:trPr>
          <w:trHeight w:val="20"/>
        </w:trPr>
        <w:tc>
          <w:tcPr>
            <w:tcW w:w="849" w:type="dxa"/>
          </w:tcPr>
          <w:p w14:paraId="280D31A9" w14:textId="77777777" w:rsidR="000C10D6" w:rsidRPr="003A3507" w:rsidRDefault="000C10D6" w:rsidP="00224402">
            <w:pPr>
              <w:jc w:val="center"/>
              <w:rPr>
                <w:rFonts w:ascii="宋体" w:hAnsi="宋体" w:cs="Arial" w:hint="eastAsia"/>
              </w:rPr>
            </w:pPr>
            <w:r w:rsidRPr="003A3507">
              <w:rPr>
                <w:rFonts w:ascii="宋体" w:hAnsi="宋体" w:cs="Arial" w:hint="eastAsia"/>
              </w:rPr>
              <w:t>47</w:t>
            </w:r>
          </w:p>
        </w:tc>
        <w:tc>
          <w:tcPr>
            <w:tcW w:w="3192" w:type="dxa"/>
          </w:tcPr>
          <w:p w14:paraId="1D36EEFF" w14:textId="77777777" w:rsidR="000C10D6" w:rsidRPr="003A3507" w:rsidRDefault="000C10D6" w:rsidP="00224402">
            <w:pPr>
              <w:jc w:val="left"/>
            </w:pPr>
            <w:r w:rsidRPr="003A3507">
              <w:rPr>
                <w:rFonts w:hint="eastAsia"/>
              </w:rPr>
              <w:t>上海云湾基金销售有限公司</w:t>
            </w:r>
          </w:p>
        </w:tc>
        <w:tc>
          <w:tcPr>
            <w:tcW w:w="4690" w:type="dxa"/>
          </w:tcPr>
          <w:p w14:paraId="5F7B74DE"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1E3F4663"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0C10D6" w:rsidRPr="003A3507" w14:paraId="63F52C07" w14:textId="77777777" w:rsidTr="00224402">
        <w:trPr>
          <w:trHeight w:val="20"/>
        </w:trPr>
        <w:tc>
          <w:tcPr>
            <w:tcW w:w="849" w:type="dxa"/>
          </w:tcPr>
          <w:p w14:paraId="3C268C55" w14:textId="77777777" w:rsidR="000C10D6" w:rsidRPr="003A3507" w:rsidRDefault="000C10D6" w:rsidP="00224402">
            <w:pPr>
              <w:jc w:val="center"/>
              <w:rPr>
                <w:rFonts w:ascii="宋体" w:hAnsi="宋体" w:cs="Arial" w:hint="eastAsia"/>
              </w:rPr>
            </w:pPr>
            <w:r w:rsidRPr="003A3507">
              <w:rPr>
                <w:rFonts w:ascii="宋体" w:hAnsi="宋体" w:cs="Arial" w:hint="eastAsia"/>
              </w:rPr>
              <w:t>48</w:t>
            </w:r>
          </w:p>
        </w:tc>
        <w:tc>
          <w:tcPr>
            <w:tcW w:w="3192" w:type="dxa"/>
          </w:tcPr>
          <w:p w14:paraId="2DE27AA9" w14:textId="77777777" w:rsidR="000C10D6" w:rsidRPr="003A3507" w:rsidRDefault="000C10D6" w:rsidP="00224402">
            <w:pPr>
              <w:jc w:val="left"/>
            </w:pPr>
            <w:r w:rsidRPr="003A3507">
              <w:rPr>
                <w:rFonts w:hint="eastAsia"/>
              </w:rPr>
              <w:t>深圳腾元基金销售有限公司</w:t>
            </w:r>
          </w:p>
        </w:tc>
        <w:tc>
          <w:tcPr>
            <w:tcW w:w="4690" w:type="dxa"/>
          </w:tcPr>
          <w:p w14:paraId="648880CE"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注册（办公）地址：广东省深圳市南山区南山街道桂湾社区听海大道5059号前海鸿荣源中心A座24层04B号</w:t>
            </w:r>
          </w:p>
          <w:p w14:paraId="63C24FC0"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307A6EB0"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0C10D6" w:rsidRPr="003A3507" w14:paraId="01EBDAF6" w14:textId="77777777" w:rsidTr="00224402">
        <w:trPr>
          <w:trHeight w:val="20"/>
        </w:trPr>
        <w:tc>
          <w:tcPr>
            <w:tcW w:w="849" w:type="dxa"/>
          </w:tcPr>
          <w:p w14:paraId="4FA6FD6E" w14:textId="77777777" w:rsidR="000C10D6" w:rsidRPr="003A3507" w:rsidRDefault="000C10D6" w:rsidP="00224402">
            <w:pPr>
              <w:jc w:val="center"/>
              <w:rPr>
                <w:rFonts w:ascii="宋体" w:hAnsi="宋体" w:cs="Arial" w:hint="eastAsia"/>
              </w:rPr>
            </w:pPr>
            <w:r w:rsidRPr="003A3507">
              <w:rPr>
                <w:rFonts w:ascii="宋体" w:hAnsi="宋体" w:cs="Arial" w:hint="eastAsia"/>
              </w:rPr>
              <w:t>49</w:t>
            </w:r>
          </w:p>
        </w:tc>
        <w:tc>
          <w:tcPr>
            <w:tcW w:w="3192" w:type="dxa"/>
          </w:tcPr>
          <w:p w14:paraId="54554C96" w14:textId="77777777" w:rsidR="000C10D6" w:rsidRPr="003A3507" w:rsidRDefault="000C10D6" w:rsidP="00224402">
            <w:pPr>
              <w:jc w:val="left"/>
            </w:pPr>
            <w:r w:rsidRPr="003A3507">
              <w:rPr>
                <w:rFonts w:hint="eastAsia"/>
              </w:rPr>
              <w:t>洪泰财富（青岛）基金销售有限责任公司</w:t>
            </w:r>
          </w:p>
        </w:tc>
        <w:tc>
          <w:tcPr>
            <w:tcW w:w="4690" w:type="dxa"/>
          </w:tcPr>
          <w:p w14:paraId="6767F859"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1AAF50B7"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52B842EA" w14:textId="77777777" w:rsidR="000C10D6" w:rsidRPr="003A3507" w:rsidRDefault="000C10D6" w:rsidP="00224402">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224402" w14:paraId="755A4926" w14:textId="77777777" w:rsidTr="00224402">
        <w:trPr>
          <w:trHeight w:val="392"/>
        </w:trPr>
        <w:tc>
          <w:tcPr>
            <w:tcW w:w="849" w:type="dxa"/>
          </w:tcPr>
          <w:p w14:paraId="5369A0C2" w14:textId="6B35C001" w:rsidR="00224402" w:rsidRPr="00C06465" w:rsidRDefault="00224402" w:rsidP="00224402">
            <w:pPr>
              <w:jc w:val="center"/>
              <w:rPr>
                <w:rFonts w:ascii="宋体" w:hAnsi="宋体" w:cs="Arial" w:hint="eastAsia"/>
              </w:rPr>
            </w:pPr>
            <w:r w:rsidRPr="00C06465">
              <w:rPr>
                <w:rFonts w:ascii="宋体" w:hAnsi="宋体" w:cs="Arial"/>
              </w:rPr>
              <w:t>50</w:t>
            </w:r>
          </w:p>
        </w:tc>
        <w:tc>
          <w:tcPr>
            <w:tcW w:w="3192" w:type="dxa"/>
          </w:tcPr>
          <w:p w14:paraId="16490ABF" w14:textId="77777777" w:rsidR="00224402" w:rsidRPr="00C06465" w:rsidRDefault="00224402" w:rsidP="00224402">
            <w:pPr>
              <w:jc w:val="left"/>
              <w:rPr>
                <w:rFonts w:ascii="宋体" w:hAnsi="宋体" w:cs="Arial" w:hint="eastAsia"/>
              </w:rPr>
            </w:pPr>
            <w:r w:rsidRPr="00C06465">
              <w:rPr>
                <w:rFonts w:ascii="宋体" w:hAnsi="宋体" w:cs="Arial" w:hint="eastAsia"/>
              </w:rPr>
              <w:t>宁波银行股份有限公司</w:t>
            </w:r>
          </w:p>
        </w:tc>
        <w:tc>
          <w:tcPr>
            <w:tcW w:w="4690" w:type="dxa"/>
          </w:tcPr>
          <w:p w14:paraId="0B2DF3D1" w14:textId="77777777" w:rsidR="00224402" w:rsidRPr="00C06465" w:rsidRDefault="00224402" w:rsidP="00224402">
            <w:pPr>
              <w:jc w:val="left"/>
              <w:rPr>
                <w:rFonts w:ascii="宋体" w:hAnsi="宋体" w:cs="Arial" w:hint="eastAsia"/>
              </w:rPr>
            </w:pPr>
            <w:r w:rsidRPr="00C06465">
              <w:rPr>
                <w:rFonts w:ascii="宋体" w:hAnsi="宋体" w:cs="Arial" w:hint="eastAsia"/>
              </w:rPr>
              <w:t>注册地址：浙江省宁波市鄞州区宁东路345号</w:t>
            </w:r>
          </w:p>
          <w:p w14:paraId="7CEF55C4"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客户服务电话：95574</w:t>
            </w:r>
          </w:p>
          <w:p w14:paraId="04BA2CEE" w14:textId="77777777" w:rsidR="00224402" w:rsidRPr="00C06465" w:rsidRDefault="00224402" w:rsidP="00224402">
            <w:pPr>
              <w:jc w:val="left"/>
              <w:rPr>
                <w:rFonts w:ascii="宋体" w:hAnsi="宋体" w:cs="Arial" w:hint="eastAsia"/>
              </w:rPr>
            </w:pPr>
            <w:r w:rsidRPr="00C06465">
              <w:rPr>
                <w:rFonts w:ascii="宋体" w:hAnsi="宋体" w:cs="Arial" w:hint="eastAsia"/>
              </w:rPr>
              <w:t>网址：www.nbcb.com.cn</w:t>
            </w:r>
          </w:p>
        </w:tc>
      </w:tr>
      <w:tr w:rsidR="00224402" w14:paraId="3C0F309B" w14:textId="77777777" w:rsidTr="00224402">
        <w:trPr>
          <w:trHeight w:val="392"/>
        </w:trPr>
        <w:tc>
          <w:tcPr>
            <w:tcW w:w="849" w:type="dxa"/>
          </w:tcPr>
          <w:p w14:paraId="23B53AD5" w14:textId="79625564" w:rsidR="00224402" w:rsidRPr="00C06465" w:rsidRDefault="00224402" w:rsidP="00224402">
            <w:pPr>
              <w:jc w:val="center"/>
              <w:rPr>
                <w:rFonts w:ascii="宋体" w:hAnsi="宋体" w:cs="Arial" w:hint="eastAsia"/>
              </w:rPr>
            </w:pPr>
            <w:r w:rsidRPr="00C06465">
              <w:rPr>
                <w:rFonts w:ascii="宋体" w:hAnsi="宋体" w:cs="Arial"/>
              </w:rPr>
              <w:t>51</w:t>
            </w:r>
          </w:p>
        </w:tc>
        <w:tc>
          <w:tcPr>
            <w:tcW w:w="3192" w:type="dxa"/>
          </w:tcPr>
          <w:p w14:paraId="7A9EB2F3" w14:textId="77777777" w:rsidR="00224402" w:rsidRPr="00C06465" w:rsidRDefault="00224402" w:rsidP="00224402">
            <w:pPr>
              <w:jc w:val="left"/>
              <w:rPr>
                <w:rFonts w:ascii="宋体" w:hAnsi="宋体" w:cs="Arial" w:hint="eastAsia"/>
              </w:rPr>
            </w:pPr>
            <w:r w:rsidRPr="00C06465">
              <w:rPr>
                <w:rFonts w:ascii="宋体" w:hAnsi="宋体" w:cs="Arial" w:hint="eastAsia"/>
              </w:rPr>
              <w:t>浙商银行股份有限公司</w:t>
            </w:r>
          </w:p>
        </w:tc>
        <w:tc>
          <w:tcPr>
            <w:tcW w:w="4690" w:type="dxa"/>
          </w:tcPr>
          <w:p w14:paraId="35440F9C" w14:textId="77777777" w:rsidR="00224402" w:rsidRPr="00C06465" w:rsidRDefault="00224402" w:rsidP="00224402">
            <w:pPr>
              <w:jc w:val="left"/>
              <w:rPr>
                <w:rFonts w:ascii="宋体" w:hAnsi="宋体" w:cs="Arial" w:hint="eastAsia"/>
              </w:rPr>
            </w:pPr>
            <w:r w:rsidRPr="00C06465">
              <w:rPr>
                <w:rFonts w:ascii="宋体" w:hAnsi="宋体" w:cs="Arial" w:hint="eastAsia"/>
              </w:rPr>
              <w:t>注册地址：浙江省杭州市萧山区鸿宁路1788号</w:t>
            </w:r>
          </w:p>
          <w:p w14:paraId="0F17ACEA"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客户服务电话：95527</w:t>
            </w:r>
          </w:p>
          <w:p w14:paraId="1A514D4D" w14:textId="77777777" w:rsidR="00224402" w:rsidRPr="00C06465" w:rsidRDefault="00224402" w:rsidP="00224402">
            <w:pPr>
              <w:jc w:val="left"/>
              <w:rPr>
                <w:rFonts w:ascii="宋体" w:hAnsi="宋体" w:cs="Arial" w:hint="eastAsia"/>
              </w:rPr>
            </w:pPr>
            <w:r w:rsidRPr="00C06465">
              <w:rPr>
                <w:rFonts w:ascii="宋体" w:hAnsi="宋体" w:cs="Arial" w:hint="eastAsia"/>
              </w:rPr>
              <w:t>网址：www.czbank.com</w:t>
            </w:r>
          </w:p>
        </w:tc>
      </w:tr>
      <w:tr w:rsidR="00224402" w14:paraId="2F861136" w14:textId="77777777" w:rsidTr="00224402">
        <w:trPr>
          <w:trHeight w:val="392"/>
        </w:trPr>
        <w:tc>
          <w:tcPr>
            <w:tcW w:w="849" w:type="dxa"/>
          </w:tcPr>
          <w:p w14:paraId="2DC8758A" w14:textId="6E8C9202" w:rsidR="00224402" w:rsidRPr="00C06465" w:rsidRDefault="00224402" w:rsidP="00224402">
            <w:pPr>
              <w:jc w:val="center"/>
              <w:rPr>
                <w:rFonts w:ascii="宋体" w:hAnsi="宋体" w:cs="Arial" w:hint="eastAsia"/>
              </w:rPr>
            </w:pPr>
            <w:r w:rsidRPr="00C06465">
              <w:rPr>
                <w:rFonts w:ascii="宋体" w:hAnsi="宋体" w:cs="Arial"/>
              </w:rPr>
              <w:t>52</w:t>
            </w:r>
          </w:p>
        </w:tc>
        <w:tc>
          <w:tcPr>
            <w:tcW w:w="3192" w:type="dxa"/>
          </w:tcPr>
          <w:p w14:paraId="7E51F0B1" w14:textId="77777777" w:rsidR="00224402" w:rsidRPr="00C06465" w:rsidRDefault="00224402" w:rsidP="00224402">
            <w:pPr>
              <w:jc w:val="left"/>
              <w:rPr>
                <w:rFonts w:ascii="宋体" w:hAnsi="宋体" w:cs="Arial" w:hint="eastAsia"/>
              </w:rPr>
            </w:pPr>
            <w:r w:rsidRPr="00C06465">
              <w:rPr>
                <w:rFonts w:ascii="宋体" w:hAnsi="宋体" w:cs="Arial" w:hint="eastAsia"/>
              </w:rPr>
              <w:t>国泰君安证券股份有限公司</w:t>
            </w:r>
          </w:p>
        </w:tc>
        <w:tc>
          <w:tcPr>
            <w:tcW w:w="4690" w:type="dxa"/>
          </w:tcPr>
          <w:p w14:paraId="288BB408" w14:textId="77777777" w:rsidR="00224402" w:rsidRPr="00C06465" w:rsidRDefault="00224402" w:rsidP="00224402">
            <w:pPr>
              <w:jc w:val="left"/>
              <w:rPr>
                <w:rFonts w:ascii="宋体" w:hAnsi="宋体" w:cs="Arial" w:hint="eastAsia"/>
              </w:rPr>
            </w:pPr>
            <w:r w:rsidRPr="00C06465">
              <w:rPr>
                <w:rFonts w:ascii="宋体" w:hAnsi="宋体" w:cs="Arial" w:hint="eastAsia"/>
              </w:rPr>
              <w:t>注册地址：中国（上海）自由贸易试验区商城路618号</w:t>
            </w:r>
          </w:p>
          <w:p w14:paraId="128668F5"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客户服务电话：95521</w:t>
            </w:r>
          </w:p>
          <w:p w14:paraId="49752E82" w14:textId="77777777" w:rsidR="00224402" w:rsidRPr="00C06465" w:rsidRDefault="00224402" w:rsidP="00224402">
            <w:pPr>
              <w:jc w:val="left"/>
              <w:rPr>
                <w:rFonts w:ascii="宋体" w:hAnsi="宋体" w:cs="Arial" w:hint="eastAsia"/>
              </w:rPr>
            </w:pPr>
            <w:r w:rsidRPr="00C06465">
              <w:rPr>
                <w:rFonts w:ascii="宋体" w:hAnsi="宋体" w:cs="Arial" w:hint="eastAsia"/>
              </w:rPr>
              <w:t>网址：www.gtja.com</w:t>
            </w:r>
          </w:p>
        </w:tc>
      </w:tr>
      <w:tr w:rsidR="00224402" w14:paraId="71655984" w14:textId="77777777" w:rsidTr="00224402">
        <w:trPr>
          <w:trHeight w:val="392"/>
        </w:trPr>
        <w:tc>
          <w:tcPr>
            <w:tcW w:w="849" w:type="dxa"/>
          </w:tcPr>
          <w:p w14:paraId="454F123E" w14:textId="69AF6334" w:rsidR="00224402" w:rsidRPr="00C06465" w:rsidRDefault="00224402" w:rsidP="00224402">
            <w:pPr>
              <w:jc w:val="center"/>
              <w:rPr>
                <w:rFonts w:ascii="宋体" w:hAnsi="宋体" w:cs="Arial" w:hint="eastAsia"/>
              </w:rPr>
            </w:pPr>
            <w:r w:rsidRPr="00C06465">
              <w:rPr>
                <w:rFonts w:ascii="宋体" w:hAnsi="宋体" w:cs="Arial"/>
              </w:rPr>
              <w:t>53</w:t>
            </w:r>
          </w:p>
        </w:tc>
        <w:tc>
          <w:tcPr>
            <w:tcW w:w="3192" w:type="dxa"/>
          </w:tcPr>
          <w:p w14:paraId="057BB542" w14:textId="77777777" w:rsidR="00224402" w:rsidRPr="00C06465" w:rsidRDefault="00224402" w:rsidP="00224402">
            <w:pPr>
              <w:jc w:val="left"/>
              <w:rPr>
                <w:rFonts w:ascii="宋体" w:hAnsi="宋体" w:cs="Arial" w:hint="eastAsia"/>
              </w:rPr>
            </w:pPr>
            <w:r w:rsidRPr="00C06465">
              <w:rPr>
                <w:rFonts w:ascii="宋体" w:hAnsi="宋体" w:cs="Arial" w:hint="eastAsia"/>
              </w:rPr>
              <w:t>中信建投证券股份有限公司</w:t>
            </w:r>
          </w:p>
        </w:tc>
        <w:tc>
          <w:tcPr>
            <w:tcW w:w="4690" w:type="dxa"/>
          </w:tcPr>
          <w:p w14:paraId="75E56B8E"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注册地址：北京市朝阳区安立路66号4号楼</w:t>
            </w:r>
          </w:p>
          <w:p w14:paraId="7D5C2AD5"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 4008888108</w:t>
            </w:r>
          </w:p>
          <w:p w14:paraId="53E41E25" w14:textId="77777777" w:rsidR="00224402" w:rsidRPr="00C06465" w:rsidRDefault="00224402" w:rsidP="00224402">
            <w:pPr>
              <w:jc w:val="left"/>
              <w:rPr>
                <w:rFonts w:ascii="宋体" w:hAnsi="宋体" w:cs="Arial" w:hint="eastAsia"/>
              </w:rPr>
            </w:pPr>
            <w:r w:rsidRPr="00C06465">
              <w:rPr>
                <w:rFonts w:ascii="宋体" w:hAnsi="宋体" w:cs="Arial" w:hint="eastAsia"/>
              </w:rPr>
              <w:t>网址：www.csc108.com</w:t>
            </w:r>
          </w:p>
        </w:tc>
      </w:tr>
      <w:tr w:rsidR="00224402" w14:paraId="61B07F9F" w14:textId="77777777" w:rsidTr="00224402">
        <w:trPr>
          <w:trHeight w:val="392"/>
        </w:trPr>
        <w:tc>
          <w:tcPr>
            <w:tcW w:w="849" w:type="dxa"/>
          </w:tcPr>
          <w:p w14:paraId="58280241" w14:textId="5A30140A" w:rsidR="00224402" w:rsidRPr="00C06465" w:rsidRDefault="00224402" w:rsidP="00224402">
            <w:pPr>
              <w:jc w:val="center"/>
              <w:rPr>
                <w:rFonts w:ascii="宋体" w:hAnsi="宋体" w:cs="Arial" w:hint="eastAsia"/>
              </w:rPr>
            </w:pPr>
            <w:r w:rsidRPr="00C06465">
              <w:rPr>
                <w:rFonts w:ascii="宋体" w:hAnsi="宋体" w:cs="Arial"/>
              </w:rPr>
              <w:t>54</w:t>
            </w:r>
          </w:p>
        </w:tc>
        <w:tc>
          <w:tcPr>
            <w:tcW w:w="3192" w:type="dxa"/>
          </w:tcPr>
          <w:p w14:paraId="11EB67A2" w14:textId="77777777" w:rsidR="00224402" w:rsidRPr="00C06465" w:rsidRDefault="00224402" w:rsidP="00224402">
            <w:pPr>
              <w:jc w:val="left"/>
              <w:rPr>
                <w:rFonts w:ascii="宋体" w:hAnsi="宋体" w:cs="Arial" w:hint="eastAsia"/>
              </w:rPr>
            </w:pPr>
            <w:r w:rsidRPr="00C06465">
              <w:rPr>
                <w:rFonts w:ascii="宋体" w:hAnsi="宋体" w:cs="Arial" w:hint="eastAsia"/>
              </w:rPr>
              <w:t>粤开证券股份有限公司</w:t>
            </w:r>
          </w:p>
        </w:tc>
        <w:tc>
          <w:tcPr>
            <w:tcW w:w="4690" w:type="dxa"/>
          </w:tcPr>
          <w:p w14:paraId="0EF37A89"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注册地址：广州市黄埔区科学大道60号开发区控股中心19、22、23层</w:t>
            </w:r>
          </w:p>
          <w:p w14:paraId="2DB09497"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客户服务电话：95564</w:t>
            </w:r>
          </w:p>
          <w:p w14:paraId="6A412EE2" w14:textId="77777777" w:rsidR="00224402" w:rsidRPr="00C06465" w:rsidRDefault="00224402" w:rsidP="00224402">
            <w:pPr>
              <w:jc w:val="left"/>
              <w:rPr>
                <w:rFonts w:ascii="宋体" w:hAnsi="宋体" w:cs="Arial" w:hint="eastAsia"/>
              </w:rPr>
            </w:pPr>
            <w:r w:rsidRPr="00C06465">
              <w:rPr>
                <w:rFonts w:ascii="宋体" w:hAnsi="宋体" w:cs="Arial" w:hint="eastAsia"/>
              </w:rPr>
              <w:t>网址：www.ykzq.com</w:t>
            </w:r>
          </w:p>
        </w:tc>
      </w:tr>
      <w:tr w:rsidR="00224402" w14:paraId="30B7B93C" w14:textId="77777777" w:rsidTr="00224402">
        <w:trPr>
          <w:trHeight w:val="392"/>
        </w:trPr>
        <w:tc>
          <w:tcPr>
            <w:tcW w:w="849" w:type="dxa"/>
          </w:tcPr>
          <w:p w14:paraId="4B1CE9B4" w14:textId="4AFADD89" w:rsidR="00224402" w:rsidRPr="00C06465" w:rsidRDefault="00224402" w:rsidP="00224402">
            <w:pPr>
              <w:jc w:val="center"/>
              <w:rPr>
                <w:rFonts w:ascii="宋体" w:hAnsi="宋体" w:cs="Arial" w:hint="eastAsia"/>
              </w:rPr>
            </w:pPr>
            <w:r w:rsidRPr="00C06465">
              <w:rPr>
                <w:rFonts w:ascii="宋体" w:hAnsi="宋体" w:cs="Arial"/>
              </w:rPr>
              <w:t>55</w:t>
            </w:r>
          </w:p>
        </w:tc>
        <w:tc>
          <w:tcPr>
            <w:tcW w:w="3192" w:type="dxa"/>
          </w:tcPr>
          <w:p w14:paraId="2F3E6A4B" w14:textId="77777777" w:rsidR="00224402" w:rsidRPr="00C06465" w:rsidRDefault="00224402" w:rsidP="00224402">
            <w:pPr>
              <w:jc w:val="left"/>
              <w:rPr>
                <w:rFonts w:ascii="宋体" w:hAnsi="宋体" w:cs="Arial" w:hint="eastAsia"/>
              </w:rPr>
            </w:pPr>
            <w:r w:rsidRPr="00C06465">
              <w:rPr>
                <w:rFonts w:ascii="宋体" w:hAnsi="宋体" w:cs="Arial" w:hint="eastAsia"/>
              </w:rPr>
              <w:t>国投证券股份有限公司</w:t>
            </w:r>
          </w:p>
        </w:tc>
        <w:tc>
          <w:tcPr>
            <w:tcW w:w="4690" w:type="dxa"/>
          </w:tcPr>
          <w:p w14:paraId="0880992A" w14:textId="77777777" w:rsidR="00224402" w:rsidRPr="00C06465" w:rsidRDefault="00224402" w:rsidP="00224402">
            <w:pPr>
              <w:jc w:val="left"/>
              <w:rPr>
                <w:rFonts w:ascii="宋体" w:hAnsi="宋体" w:cs="Arial" w:hint="eastAsia"/>
              </w:rPr>
            </w:pPr>
            <w:r w:rsidRPr="00C06465">
              <w:rPr>
                <w:rFonts w:ascii="宋体" w:hAnsi="宋体" w:cs="Arial" w:hint="eastAsia"/>
              </w:rPr>
              <w:t>注册地址: 深圳市福田区福田街道福华一路119</w:t>
            </w:r>
            <w:r w:rsidRPr="00C06465">
              <w:rPr>
                <w:rFonts w:ascii="宋体" w:hAnsi="宋体" w:cs="Arial" w:hint="eastAsia"/>
              </w:rPr>
              <w:lastRenderedPageBreak/>
              <w:t>号安信金融大厦</w:t>
            </w:r>
          </w:p>
          <w:p w14:paraId="48809289"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客户服务电话：95517</w:t>
            </w:r>
          </w:p>
          <w:p w14:paraId="0782670B" w14:textId="77777777" w:rsidR="00224402" w:rsidRPr="00C06465" w:rsidRDefault="00224402" w:rsidP="00224402">
            <w:pPr>
              <w:jc w:val="left"/>
              <w:rPr>
                <w:rFonts w:ascii="宋体" w:hAnsi="宋体" w:cs="Arial" w:hint="eastAsia"/>
              </w:rPr>
            </w:pPr>
            <w:r w:rsidRPr="00C06465">
              <w:rPr>
                <w:rFonts w:ascii="宋体" w:hAnsi="宋体" w:cs="Arial" w:hint="eastAsia"/>
              </w:rPr>
              <w:t>网址：www.essence.com.cn</w:t>
            </w:r>
          </w:p>
        </w:tc>
      </w:tr>
      <w:tr w:rsidR="00224402" w14:paraId="1E1BF0E5" w14:textId="77777777" w:rsidTr="00224402">
        <w:trPr>
          <w:trHeight w:val="392"/>
        </w:trPr>
        <w:tc>
          <w:tcPr>
            <w:tcW w:w="849" w:type="dxa"/>
          </w:tcPr>
          <w:p w14:paraId="1349FB08" w14:textId="604CB102" w:rsidR="00224402" w:rsidRPr="00C06465" w:rsidRDefault="00224402" w:rsidP="00224402">
            <w:pPr>
              <w:jc w:val="center"/>
              <w:rPr>
                <w:rFonts w:ascii="宋体" w:hAnsi="宋体" w:cs="Arial" w:hint="eastAsia"/>
              </w:rPr>
            </w:pPr>
            <w:r w:rsidRPr="00C06465">
              <w:rPr>
                <w:rFonts w:ascii="宋体" w:hAnsi="宋体" w:cs="Arial"/>
              </w:rPr>
              <w:lastRenderedPageBreak/>
              <w:t>56</w:t>
            </w:r>
          </w:p>
        </w:tc>
        <w:tc>
          <w:tcPr>
            <w:tcW w:w="3192" w:type="dxa"/>
          </w:tcPr>
          <w:p w14:paraId="18301948"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华鑫证券有限责任公司</w:t>
            </w:r>
          </w:p>
        </w:tc>
        <w:tc>
          <w:tcPr>
            <w:tcW w:w="4690" w:type="dxa"/>
          </w:tcPr>
          <w:p w14:paraId="08469B8D" w14:textId="77777777" w:rsidR="00224402" w:rsidRPr="00C06465" w:rsidRDefault="00224402" w:rsidP="00224402">
            <w:pPr>
              <w:jc w:val="left"/>
              <w:rPr>
                <w:rFonts w:ascii="宋体" w:hAnsi="宋体" w:cs="Arial" w:hint="eastAsia"/>
              </w:rPr>
            </w:pPr>
            <w:r w:rsidRPr="00C06465">
              <w:rPr>
                <w:rFonts w:ascii="宋体" w:hAnsi="宋体" w:cs="Arial" w:hint="eastAsia"/>
              </w:rPr>
              <w:t>注册地址：深圳市福田区香蜜湖街道东海社区深南大道7888号东海国际中心一期A栋2301A</w:t>
            </w:r>
          </w:p>
          <w:p w14:paraId="17CA3323"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客户服务电话：95323</w:t>
            </w:r>
          </w:p>
          <w:p w14:paraId="4318810F" w14:textId="77777777" w:rsidR="00224402" w:rsidRPr="00C06465" w:rsidRDefault="00224402" w:rsidP="00224402">
            <w:pPr>
              <w:jc w:val="left"/>
              <w:rPr>
                <w:rFonts w:ascii="宋体" w:hAnsi="宋体" w:cs="Arial" w:hint="eastAsia"/>
              </w:rPr>
            </w:pPr>
            <w:r w:rsidRPr="00C06465">
              <w:rPr>
                <w:rFonts w:ascii="宋体" w:hAnsi="宋体" w:cs="Arial" w:hint="eastAsia"/>
              </w:rPr>
              <w:t>网址：www.cfsc.com.cn</w:t>
            </w:r>
          </w:p>
        </w:tc>
      </w:tr>
      <w:tr w:rsidR="00224402" w14:paraId="23462A81" w14:textId="77777777" w:rsidTr="00224402">
        <w:trPr>
          <w:trHeight w:val="392"/>
        </w:trPr>
        <w:tc>
          <w:tcPr>
            <w:tcW w:w="849" w:type="dxa"/>
          </w:tcPr>
          <w:p w14:paraId="30F54FDE" w14:textId="2CD30EF4" w:rsidR="00224402" w:rsidRPr="00C06465" w:rsidRDefault="00224402" w:rsidP="00224402">
            <w:pPr>
              <w:jc w:val="center"/>
              <w:rPr>
                <w:rFonts w:ascii="宋体" w:hAnsi="宋体" w:cs="Arial" w:hint="eastAsia"/>
              </w:rPr>
            </w:pPr>
            <w:r w:rsidRPr="00C06465">
              <w:rPr>
                <w:rFonts w:ascii="宋体" w:hAnsi="宋体" w:cs="Arial"/>
              </w:rPr>
              <w:t>57</w:t>
            </w:r>
          </w:p>
        </w:tc>
        <w:tc>
          <w:tcPr>
            <w:tcW w:w="3192" w:type="dxa"/>
          </w:tcPr>
          <w:p w14:paraId="4E05C6D9"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五矿证券有限公司</w:t>
            </w:r>
          </w:p>
        </w:tc>
        <w:tc>
          <w:tcPr>
            <w:tcW w:w="4690" w:type="dxa"/>
          </w:tcPr>
          <w:p w14:paraId="4EAA4C72" w14:textId="77777777" w:rsidR="00224402" w:rsidRPr="00C06465" w:rsidRDefault="00224402" w:rsidP="00224402">
            <w:pPr>
              <w:jc w:val="left"/>
              <w:rPr>
                <w:rFonts w:ascii="宋体" w:hAnsi="宋体" w:cs="Arial" w:hint="eastAsia"/>
              </w:rPr>
            </w:pPr>
            <w:r w:rsidRPr="00C06465">
              <w:rPr>
                <w:rFonts w:ascii="宋体" w:hAnsi="宋体" w:cs="Arial" w:hint="eastAsia"/>
              </w:rPr>
              <w:t>注册地址：深圳市南山区粤海街道海珠社区滨海大道3165号五矿金融大厦2401</w:t>
            </w:r>
          </w:p>
          <w:p w14:paraId="7643948B"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客户服务电话：4001840028</w:t>
            </w:r>
          </w:p>
          <w:p w14:paraId="19A67E40" w14:textId="77777777" w:rsidR="00224402" w:rsidRPr="00C06465" w:rsidRDefault="00224402" w:rsidP="00224402">
            <w:pPr>
              <w:jc w:val="left"/>
              <w:rPr>
                <w:rFonts w:ascii="宋体" w:hAnsi="宋体" w:cs="Arial" w:hint="eastAsia"/>
              </w:rPr>
            </w:pPr>
            <w:r w:rsidRPr="00C06465">
              <w:rPr>
                <w:rFonts w:ascii="宋体" w:hAnsi="宋体" w:cs="Arial" w:hint="eastAsia"/>
              </w:rPr>
              <w:t>网址：www.wkzq.com.cn</w:t>
            </w:r>
          </w:p>
        </w:tc>
      </w:tr>
      <w:tr w:rsidR="00224402" w14:paraId="57C5FF8B" w14:textId="77777777" w:rsidTr="00224402">
        <w:trPr>
          <w:trHeight w:val="392"/>
        </w:trPr>
        <w:tc>
          <w:tcPr>
            <w:tcW w:w="849" w:type="dxa"/>
          </w:tcPr>
          <w:p w14:paraId="55D954C1" w14:textId="43096C54" w:rsidR="00224402" w:rsidRPr="00C06465" w:rsidRDefault="00224402" w:rsidP="00224402">
            <w:pPr>
              <w:jc w:val="center"/>
              <w:rPr>
                <w:rFonts w:ascii="宋体" w:hAnsi="宋体" w:cs="Arial" w:hint="eastAsia"/>
              </w:rPr>
            </w:pPr>
            <w:r w:rsidRPr="00C06465">
              <w:rPr>
                <w:rFonts w:ascii="宋体" w:hAnsi="宋体" w:cs="Arial"/>
              </w:rPr>
              <w:t>58</w:t>
            </w:r>
          </w:p>
        </w:tc>
        <w:tc>
          <w:tcPr>
            <w:tcW w:w="3192" w:type="dxa"/>
          </w:tcPr>
          <w:p w14:paraId="0D954B4E"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招商证券股份有限公司</w:t>
            </w:r>
          </w:p>
        </w:tc>
        <w:tc>
          <w:tcPr>
            <w:tcW w:w="4690" w:type="dxa"/>
          </w:tcPr>
          <w:p w14:paraId="3376A4FC" w14:textId="77777777" w:rsidR="00224402" w:rsidRPr="00C06465" w:rsidRDefault="00224402" w:rsidP="00224402">
            <w:pPr>
              <w:jc w:val="left"/>
              <w:rPr>
                <w:rFonts w:ascii="宋体" w:hAnsi="宋体" w:cs="Arial" w:hint="eastAsia"/>
              </w:rPr>
            </w:pPr>
            <w:r w:rsidRPr="00C06465">
              <w:rPr>
                <w:rFonts w:ascii="宋体" w:hAnsi="宋体" w:cs="Arial" w:hint="eastAsia"/>
              </w:rPr>
              <w:t>注册地址: 深圳市福田区福田街道福华一路111号</w:t>
            </w:r>
          </w:p>
          <w:p w14:paraId="69A4337B"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客户服务电话：95565</w:t>
            </w:r>
          </w:p>
          <w:p w14:paraId="5B57F104" w14:textId="77777777" w:rsidR="00224402" w:rsidRPr="00C06465" w:rsidRDefault="00224402" w:rsidP="00224402">
            <w:pPr>
              <w:jc w:val="left"/>
              <w:rPr>
                <w:rFonts w:ascii="宋体" w:hAnsi="宋体" w:cs="Arial" w:hint="eastAsia"/>
              </w:rPr>
            </w:pPr>
            <w:r w:rsidRPr="00C06465">
              <w:rPr>
                <w:rFonts w:ascii="宋体" w:hAnsi="宋体" w:cs="Arial" w:hint="eastAsia"/>
              </w:rPr>
              <w:t>网址：www.cmschina.com</w:t>
            </w:r>
          </w:p>
        </w:tc>
      </w:tr>
      <w:tr w:rsidR="00224402" w14:paraId="3A8D7E07" w14:textId="77777777" w:rsidTr="00224402">
        <w:trPr>
          <w:trHeight w:val="392"/>
        </w:trPr>
        <w:tc>
          <w:tcPr>
            <w:tcW w:w="849" w:type="dxa"/>
          </w:tcPr>
          <w:p w14:paraId="61E95036" w14:textId="624B510F" w:rsidR="00224402" w:rsidRPr="00C06465" w:rsidRDefault="00224402" w:rsidP="00224402">
            <w:pPr>
              <w:jc w:val="center"/>
              <w:rPr>
                <w:rFonts w:ascii="宋体" w:hAnsi="宋体" w:cs="Arial" w:hint="eastAsia"/>
              </w:rPr>
            </w:pPr>
            <w:r w:rsidRPr="00C06465">
              <w:rPr>
                <w:rFonts w:ascii="宋体" w:hAnsi="宋体" w:cs="Arial"/>
              </w:rPr>
              <w:t>59</w:t>
            </w:r>
          </w:p>
        </w:tc>
        <w:tc>
          <w:tcPr>
            <w:tcW w:w="3192" w:type="dxa"/>
          </w:tcPr>
          <w:p w14:paraId="4EB703DA"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渤海证券股份有限公司</w:t>
            </w:r>
          </w:p>
        </w:tc>
        <w:tc>
          <w:tcPr>
            <w:tcW w:w="4690" w:type="dxa"/>
          </w:tcPr>
          <w:p w14:paraId="5E1BB309"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注册地址：天津经济技术开发区第二大街42号写字楼101室</w:t>
            </w:r>
          </w:p>
          <w:p w14:paraId="67B04F3C"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客户服务电话：956066</w:t>
            </w:r>
          </w:p>
          <w:p w14:paraId="71DCB15F" w14:textId="77777777" w:rsidR="00224402" w:rsidRPr="00C06465" w:rsidRDefault="00224402" w:rsidP="00224402">
            <w:pPr>
              <w:jc w:val="left"/>
              <w:rPr>
                <w:rFonts w:ascii="宋体" w:hAnsi="宋体" w:cs="Arial" w:hint="eastAsia"/>
              </w:rPr>
            </w:pPr>
            <w:r w:rsidRPr="00C06465">
              <w:rPr>
                <w:rFonts w:ascii="宋体" w:hAnsi="宋体" w:cs="Arial" w:hint="eastAsia"/>
              </w:rPr>
              <w:t>网址：www.bhzq.com</w:t>
            </w:r>
          </w:p>
        </w:tc>
      </w:tr>
      <w:tr w:rsidR="00224402" w14:paraId="79A4BFD1" w14:textId="77777777" w:rsidTr="00224402">
        <w:trPr>
          <w:trHeight w:val="392"/>
        </w:trPr>
        <w:tc>
          <w:tcPr>
            <w:tcW w:w="849" w:type="dxa"/>
          </w:tcPr>
          <w:p w14:paraId="61289766" w14:textId="69135EAF" w:rsidR="00224402" w:rsidRPr="00C06465" w:rsidRDefault="00224402" w:rsidP="00224402">
            <w:pPr>
              <w:jc w:val="center"/>
              <w:rPr>
                <w:rFonts w:ascii="宋体" w:hAnsi="宋体" w:cs="Arial" w:hint="eastAsia"/>
              </w:rPr>
            </w:pPr>
            <w:r w:rsidRPr="00C06465">
              <w:rPr>
                <w:rFonts w:ascii="宋体" w:hAnsi="宋体" w:cs="Arial"/>
              </w:rPr>
              <w:t>60</w:t>
            </w:r>
          </w:p>
        </w:tc>
        <w:tc>
          <w:tcPr>
            <w:tcW w:w="3192" w:type="dxa"/>
          </w:tcPr>
          <w:p w14:paraId="6D45217B"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中山证券有限责任公司</w:t>
            </w:r>
          </w:p>
        </w:tc>
        <w:tc>
          <w:tcPr>
            <w:tcW w:w="4690" w:type="dxa"/>
          </w:tcPr>
          <w:p w14:paraId="10226E70" w14:textId="77777777" w:rsidR="00224402" w:rsidRPr="00C06465" w:rsidRDefault="00224402" w:rsidP="00224402">
            <w:pPr>
              <w:jc w:val="left"/>
              <w:rPr>
                <w:rFonts w:ascii="宋体" w:hAnsi="宋体" w:cs="Arial" w:hint="eastAsia"/>
              </w:rPr>
            </w:pPr>
            <w:r w:rsidRPr="00C06465">
              <w:rPr>
                <w:rFonts w:ascii="宋体" w:hAnsi="宋体" w:cs="Arial" w:hint="eastAsia"/>
              </w:rPr>
              <w:t>注册地址：深圳市南山区粤海街道海珠社区芳芷一路13号舜远金融大厦1栋23层</w:t>
            </w:r>
          </w:p>
          <w:p w14:paraId="13F370D1"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客户服务电话：95329</w:t>
            </w:r>
          </w:p>
          <w:p w14:paraId="7D3BC941" w14:textId="77777777" w:rsidR="00224402" w:rsidRPr="00C06465" w:rsidRDefault="00224402" w:rsidP="00224402">
            <w:pPr>
              <w:jc w:val="left"/>
              <w:rPr>
                <w:rFonts w:ascii="宋体" w:hAnsi="宋体" w:cs="Arial" w:hint="eastAsia"/>
              </w:rPr>
            </w:pPr>
            <w:r w:rsidRPr="00C06465">
              <w:rPr>
                <w:rFonts w:ascii="宋体" w:hAnsi="宋体" w:cs="Arial" w:hint="eastAsia"/>
              </w:rPr>
              <w:t>网址：www.zszq.com</w:t>
            </w:r>
          </w:p>
        </w:tc>
      </w:tr>
      <w:tr w:rsidR="00224402" w14:paraId="4191F2C1" w14:textId="77777777" w:rsidTr="00224402">
        <w:trPr>
          <w:trHeight w:val="392"/>
        </w:trPr>
        <w:tc>
          <w:tcPr>
            <w:tcW w:w="849" w:type="dxa"/>
          </w:tcPr>
          <w:p w14:paraId="405FA2D9" w14:textId="3719C262" w:rsidR="00224402" w:rsidRPr="00C06465" w:rsidRDefault="00224402" w:rsidP="00224402">
            <w:pPr>
              <w:jc w:val="center"/>
              <w:rPr>
                <w:rFonts w:ascii="宋体" w:hAnsi="宋体" w:cs="Arial" w:hint="eastAsia"/>
              </w:rPr>
            </w:pPr>
            <w:r w:rsidRPr="00C06465">
              <w:rPr>
                <w:rFonts w:ascii="宋体" w:hAnsi="宋体" w:cs="Arial"/>
              </w:rPr>
              <w:t>61</w:t>
            </w:r>
          </w:p>
        </w:tc>
        <w:tc>
          <w:tcPr>
            <w:tcW w:w="3192" w:type="dxa"/>
          </w:tcPr>
          <w:p w14:paraId="2FF7244B"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中邮证券有限责任公司</w:t>
            </w:r>
          </w:p>
        </w:tc>
        <w:tc>
          <w:tcPr>
            <w:tcW w:w="4690" w:type="dxa"/>
          </w:tcPr>
          <w:p w14:paraId="37381355" w14:textId="77777777" w:rsidR="00224402" w:rsidRPr="00C06465" w:rsidRDefault="00224402" w:rsidP="00224402">
            <w:pPr>
              <w:jc w:val="left"/>
              <w:rPr>
                <w:rFonts w:ascii="宋体" w:hAnsi="宋体" w:cs="Arial" w:hint="eastAsia"/>
              </w:rPr>
            </w:pPr>
            <w:r w:rsidRPr="00C06465">
              <w:rPr>
                <w:rFonts w:ascii="宋体" w:hAnsi="宋体" w:cs="Arial" w:hint="eastAsia"/>
              </w:rPr>
              <w:t>注册地址：陕西省西安市唐延路5号(陕西邮政信息大厦9-11层)</w:t>
            </w:r>
          </w:p>
          <w:p w14:paraId="7D4A85A8"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客户服务电话：956039</w:t>
            </w:r>
          </w:p>
          <w:p w14:paraId="2EF67FCF" w14:textId="77777777" w:rsidR="00224402" w:rsidRPr="00C06465" w:rsidRDefault="00224402" w:rsidP="00224402">
            <w:pPr>
              <w:jc w:val="left"/>
              <w:rPr>
                <w:rFonts w:ascii="宋体" w:hAnsi="宋体" w:cs="Arial" w:hint="eastAsia"/>
              </w:rPr>
            </w:pPr>
            <w:r w:rsidRPr="00C06465">
              <w:rPr>
                <w:rFonts w:ascii="宋体" w:hAnsi="宋体" w:cs="Arial" w:hint="eastAsia"/>
              </w:rPr>
              <w:t>网址：www.cnpsec.com</w:t>
            </w:r>
          </w:p>
        </w:tc>
      </w:tr>
      <w:tr w:rsidR="00224402" w14:paraId="27663BB7" w14:textId="77777777" w:rsidTr="00224402">
        <w:trPr>
          <w:trHeight w:val="392"/>
        </w:trPr>
        <w:tc>
          <w:tcPr>
            <w:tcW w:w="849" w:type="dxa"/>
          </w:tcPr>
          <w:p w14:paraId="171AA5B1" w14:textId="0E892781" w:rsidR="00224402" w:rsidRPr="00C06465" w:rsidRDefault="00224402" w:rsidP="00224402">
            <w:pPr>
              <w:jc w:val="center"/>
              <w:rPr>
                <w:rFonts w:ascii="宋体" w:hAnsi="宋体" w:cs="Arial" w:hint="eastAsia"/>
              </w:rPr>
            </w:pPr>
            <w:r w:rsidRPr="00C06465">
              <w:rPr>
                <w:rFonts w:ascii="宋体" w:hAnsi="宋体" w:cs="Arial"/>
              </w:rPr>
              <w:t>62</w:t>
            </w:r>
          </w:p>
        </w:tc>
        <w:tc>
          <w:tcPr>
            <w:tcW w:w="3192" w:type="dxa"/>
          </w:tcPr>
          <w:p w14:paraId="74532707"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中信证券股份有限公司</w:t>
            </w:r>
          </w:p>
        </w:tc>
        <w:tc>
          <w:tcPr>
            <w:tcW w:w="4690" w:type="dxa"/>
          </w:tcPr>
          <w:p w14:paraId="350D2C6F"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注册地址：广东省深圳市福田区中心三路8号卓越时代广场(二期)北座</w:t>
            </w:r>
          </w:p>
          <w:p w14:paraId="556E5F96"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客户服务电话：95548</w:t>
            </w:r>
          </w:p>
          <w:p w14:paraId="0655DF5A" w14:textId="77777777" w:rsidR="00224402" w:rsidRPr="00C06465" w:rsidRDefault="00224402" w:rsidP="00224402">
            <w:pPr>
              <w:jc w:val="left"/>
              <w:rPr>
                <w:rFonts w:ascii="宋体" w:hAnsi="宋体" w:cs="Arial" w:hint="eastAsia"/>
              </w:rPr>
            </w:pPr>
            <w:r w:rsidRPr="00C06465">
              <w:rPr>
                <w:rFonts w:ascii="宋体" w:hAnsi="宋体" w:cs="Arial" w:hint="eastAsia"/>
              </w:rPr>
              <w:t>网址：www.citics.com</w:t>
            </w:r>
          </w:p>
        </w:tc>
      </w:tr>
      <w:tr w:rsidR="00224402" w14:paraId="037B5928" w14:textId="77777777" w:rsidTr="00224402">
        <w:trPr>
          <w:trHeight w:val="392"/>
        </w:trPr>
        <w:tc>
          <w:tcPr>
            <w:tcW w:w="849" w:type="dxa"/>
          </w:tcPr>
          <w:p w14:paraId="180DA1EA" w14:textId="7BF15C11" w:rsidR="00224402" w:rsidRPr="00C06465" w:rsidRDefault="00224402" w:rsidP="00224402">
            <w:pPr>
              <w:jc w:val="center"/>
              <w:rPr>
                <w:rFonts w:ascii="宋体" w:hAnsi="宋体" w:cs="Arial" w:hint="eastAsia"/>
              </w:rPr>
            </w:pPr>
            <w:r w:rsidRPr="00C06465">
              <w:rPr>
                <w:rFonts w:ascii="宋体" w:hAnsi="宋体" w:cs="Arial"/>
              </w:rPr>
              <w:t>63</w:t>
            </w:r>
          </w:p>
        </w:tc>
        <w:tc>
          <w:tcPr>
            <w:tcW w:w="3192" w:type="dxa"/>
          </w:tcPr>
          <w:p w14:paraId="5E095DF4"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中信证券(山东)有限责任公司</w:t>
            </w:r>
          </w:p>
        </w:tc>
        <w:tc>
          <w:tcPr>
            <w:tcW w:w="4690" w:type="dxa"/>
          </w:tcPr>
          <w:p w14:paraId="28665294" w14:textId="77777777" w:rsidR="00224402" w:rsidRPr="00C06465" w:rsidRDefault="00224402" w:rsidP="00224402">
            <w:pPr>
              <w:jc w:val="left"/>
              <w:rPr>
                <w:rFonts w:ascii="宋体" w:hAnsi="宋体" w:cs="Arial" w:hint="eastAsia"/>
              </w:rPr>
            </w:pPr>
            <w:r w:rsidRPr="00C06465">
              <w:rPr>
                <w:rFonts w:ascii="宋体" w:hAnsi="宋体" w:cs="Arial" w:hint="eastAsia"/>
              </w:rPr>
              <w:t>注册地址：青岛市崂山区深圳路222号1号楼2001</w:t>
            </w:r>
          </w:p>
          <w:p w14:paraId="787AB1AF"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客户服务电话：95548</w:t>
            </w:r>
          </w:p>
          <w:p w14:paraId="15FF7013" w14:textId="77777777" w:rsidR="00224402" w:rsidRPr="00C06465" w:rsidRDefault="00224402" w:rsidP="00224402">
            <w:pPr>
              <w:jc w:val="left"/>
              <w:rPr>
                <w:rFonts w:ascii="宋体" w:hAnsi="宋体" w:cs="Arial" w:hint="eastAsia"/>
              </w:rPr>
            </w:pPr>
            <w:r w:rsidRPr="00C06465">
              <w:rPr>
                <w:rFonts w:ascii="宋体" w:hAnsi="宋体" w:cs="Arial" w:hint="eastAsia"/>
              </w:rPr>
              <w:t>网址：sd.citics.com</w:t>
            </w:r>
          </w:p>
        </w:tc>
      </w:tr>
      <w:tr w:rsidR="00224402" w14:paraId="6D72D8E6" w14:textId="77777777" w:rsidTr="00224402">
        <w:trPr>
          <w:trHeight w:val="392"/>
        </w:trPr>
        <w:tc>
          <w:tcPr>
            <w:tcW w:w="849" w:type="dxa"/>
          </w:tcPr>
          <w:p w14:paraId="2E17F540" w14:textId="62FF3E1B" w:rsidR="00224402" w:rsidRPr="00C06465" w:rsidRDefault="00224402" w:rsidP="00224402">
            <w:pPr>
              <w:jc w:val="center"/>
              <w:rPr>
                <w:rFonts w:ascii="宋体" w:hAnsi="宋体" w:cs="Arial" w:hint="eastAsia"/>
              </w:rPr>
            </w:pPr>
            <w:r w:rsidRPr="00C06465">
              <w:rPr>
                <w:rFonts w:ascii="宋体" w:hAnsi="宋体" w:cs="Arial"/>
              </w:rPr>
              <w:t>64</w:t>
            </w:r>
          </w:p>
        </w:tc>
        <w:tc>
          <w:tcPr>
            <w:tcW w:w="3192" w:type="dxa"/>
          </w:tcPr>
          <w:p w14:paraId="6828680C"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中信证券华南股份有限公司</w:t>
            </w:r>
          </w:p>
        </w:tc>
        <w:tc>
          <w:tcPr>
            <w:tcW w:w="4690" w:type="dxa"/>
          </w:tcPr>
          <w:p w14:paraId="712C7F5B" w14:textId="77777777" w:rsidR="00224402" w:rsidRPr="00C06465" w:rsidRDefault="00224402" w:rsidP="00224402">
            <w:pPr>
              <w:snapToGrid w:val="0"/>
              <w:rPr>
                <w:rFonts w:ascii="宋体" w:hAnsi="宋体" w:cs="Arial" w:hint="eastAsia"/>
              </w:rPr>
            </w:pPr>
            <w:r w:rsidRPr="00C06465">
              <w:rPr>
                <w:rFonts w:ascii="宋体" w:hAnsi="宋体" w:cs="Arial" w:hint="eastAsia"/>
              </w:rPr>
              <w:t>注册地址：广州市天河区临江大道395号901室(部位:自编01号)1001室(部位:自编01号)</w:t>
            </w:r>
          </w:p>
          <w:p w14:paraId="531EAE95" w14:textId="77777777" w:rsidR="00224402" w:rsidRPr="00C06465" w:rsidRDefault="00224402" w:rsidP="00224402">
            <w:pPr>
              <w:snapToGrid w:val="0"/>
              <w:rPr>
                <w:rFonts w:ascii="宋体" w:hAnsi="宋体" w:cs="Arial" w:hint="eastAsia"/>
              </w:rPr>
            </w:pPr>
            <w:r w:rsidRPr="00C06465">
              <w:rPr>
                <w:rFonts w:ascii="宋体" w:hAnsi="宋体" w:cs="Arial" w:hint="eastAsia"/>
              </w:rPr>
              <w:t>客户服务电话：95548</w:t>
            </w:r>
          </w:p>
          <w:p w14:paraId="5B1C72F4" w14:textId="77777777" w:rsidR="00224402" w:rsidRPr="00C06465" w:rsidRDefault="00224402" w:rsidP="00224402">
            <w:pPr>
              <w:jc w:val="left"/>
              <w:rPr>
                <w:rFonts w:ascii="宋体" w:hAnsi="宋体" w:cs="Arial" w:hint="eastAsia"/>
              </w:rPr>
            </w:pPr>
            <w:r w:rsidRPr="00C06465">
              <w:rPr>
                <w:rFonts w:ascii="宋体" w:hAnsi="宋体" w:cs="Arial" w:hint="eastAsia"/>
              </w:rPr>
              <w:t>网址：www.gzs.com.cn</w:t>
            </w:r>
          </w:p>
        </w:tc>
      </w:tr>
      <w:tr w:rsidR="00224402" w14:paraId="74FDD8E3" w14:textId="77777777" w:rsidTr="00224402">
        <w:trPr>
          <w:trHeight w:val="392"/>
        </w:trPr>
        <w:tc>
          <w:tcPr>
            <w:tcW w:w="849" w:type="dxa"/>
          </w:tcPr>
          <w:p w14:paraId="69F7DCB9" w14:textId="61D035D1" w:rsidR="00224402" w:rsidRPr="00C06465" w:rsidRDefault="00224402" w:rsidP="00224402">
            <w:pPr>
              <w:jc w:val="center"/>
              <w:rPr>
                <w:rFonts w:ascii="宋体" w:hAnsi="宋体" w:cs="Arial" w:hint="eastAsia"/>
              </w:rPr>
            </w:pPr>
            <w:r w:rsidRPr="00C06465">
              <w:rPr>
                <w:rFonts w:ascii="宋体" w:hAnsi="宋体" w:cs="Arial"/>
              </w:rPr>
              <w:t>65</w:t>
            </w:r>
          </w:p>
        </w:tc>
        <w:tc>
          <w:tcPr>
            <w:tcW w:w="3192" w:type="dxa"/>
          </w:tcPr>
          <w:p w14:paraId="64DB9812"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中信期货有限公司</w:t>
            </w:r>
          </w:p>
        </w:tc>
        <w:tc>
          <w:tcPr>
            <w:tcW w:w="4690" w:type="dxa"/>
          </w:tcPr>
          <w:p w14:paraId="5765D5D6" w14:textId="77777777" w:rsidR="00224402" w:rsidRPr="00C06465" w:rsidRDefault="00224402" w:rsidP="00224402">
            <w:pPr>
              <w:snapToGrid w:val="0"/>
              <w:rPr>
                <w:rFonts w:ascii="宋体" w:hAnsi="宋体" w:cs="Arial" w:hint="eastAsia"/>
              </w:rPr>
            </w:pPr>
            <w:r w:rsidRPr="00C06465">
              <w:rPr>
                <w:rFonts w:ascii="宋体" w:hAnsi="宋体" w:cs="Arial" w:hint="eastAsia"/>
              </w:rPr>
              <w:t>注册地址：深圳市福田区中心三路8号卓越时代广场(二期)北座13层1301-1305室、14层</w:t>
            </w:r>
          </w:p>
          <w:p w14:paraId="78C950C6" w14:textId="77777777" w:rsidR="00224402" w:rsidRPr="00C06465" w:rsidRDefault="00224402" w:rsidP="00224402">
            <w:pPr>
              <w:snapToGrid w:val="0"/>
              <w:rPr>
                <w:rFonts w:ascii="宋体" w:hAnsi="宋体" w:cs="Arial" w:hint="eastAsia"/>
              </w:rPr>
            </w:pPr>
            <w:r w:rsidRPr="00C06465">
              <w:rPr>
                <w:rFonts w:ascii="宋体" w:hAnsi="宋体" w:cs="Arial" w:hint="eastAsia"/>
              </w:rPr>
              <w:t>客户服务电话：4009908826</w:t>
            </w:r>
          </w:p>
          <w:p w14:paraId="5E2CBA8F" w14:textId="77777777" w:rsidR="00224402" w:rsidRPr="00C06465" w:rsidRDefault="00224402" w:rsidP="00224402">
            <w:pPr>
              <w:jc w:val="left"/>
              <w:rPr>
                <w:rFonts w:ascii="宋体" w:hAnsi="宋体" w:cs="Arial" w:hint="eastAsia"/>
              </w:rPr>
            </w:pPr>
            <w:r w:rsidRPr="00C06465">
              <w:rPr>
                <w:rFonts w:ascii="宋体" w:hAnsi="宋体" w:cs="Arial" w:hint="eastAsia"/>
              </w:rPr>
              <w:t>网址：www.citicsf.com</w:t>
            </w:r>
          </w:p>
        </w:tc>
      </w:tr>
      <w:tr w:rsidR="00224402" w14:paraId="3FCC19DB" w14:textId="77777777" w:rsidTr="00224402">
        <w:trPr>
          <w:trHeight w:val="392"/>
        </w:trPr>
        <w:tc>
          <w:tcPr>
            <w:tcW w:w="849" w:type="dxa"/>
          </w:tcPr>
          <w:p w14:paraId="49766D9B" w14:textId="19AAD06D" w:rsidR="00224402" w:rsidRPr="00C06465" w:rsidRDefault="00224402" w:rsidP="00224402">
            <w:pPr>
              <w:jc w:val="center"/>
              <w:rPr>
                <w:rFonts w:ascii="宋体" w:hAnsi="宋体" w:cs="Arial" w:hint="eastAsia"/>
              </w:rPr>
            </w:pPr>
            <w:r w:rsidRPr="00C06465">
              <w:rPr>
                <w:rFonts w:ascii="宋体" w:hAnsi="宋体" w:cs="Arial"/>
              </w:rPr>
              <w:t>66</w:t>
            </w:r>
          </w:p>
        </w:tc>
        <w:tc>
          <w:tcPr>
            <w:tcW w:w="3192" w:type="dxa"/>
          </w:tcPr>
          <w:p w14:paraId="5F57B7F0"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万联证券股份有限公司</w:t>
            </w:r>
          </w:p>
        </w:tc>
        <w:tc>
          <w:tcPr>
            <w:tcW w:w="4690" w:type="dxa"/>
          </w:tcPr>
          <w:p w14:paraId="433849DB"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注册地址：广州市天河区珠江东路11号18、19楼全层</w:t>
            </w:r>
          </w:p>
          <w:p w14:paraId="61761DF7"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客户服务电话：95322</w:t>
            </w:r>
          </w:p>
          <w:p w14:paraId="0B686A8B" w14:textId="77777777" w:rsidR="00224402" w:rsidRPr="00C06465" w:rsidRDefault="00224402" w:rsidP="00224402">
            <w:pPr>
              <w:jc w:val="left"/>
              <w:rPr>
                <w:rFonts w:ascii="宋体" w:hAnsi="宋体" w:cs="Arial" w:hint="eastAsia"/>
              </w:rPr>
            </w:pPr>
            <w:r w:rsidRPr="00C06465">
              <w:rPr>
                <w:rFonts w:ascii="宋体" w:hAnsi="宋体" w:cs="Arial" w:hint="eastAsia"/>
              </w:rPr>
              <w:lastRenderedPageBreak/>
              <w:t>网址：www.wlzq.cn</w:t>
            </w:r>
          </w:p>
        </w:tc>
      </w:tr>
      <w:tr w:rsidR="00224402" w14:paraId="3666724F" w14:textId="77777777" w:rsidTr="00224402">
        <w:trPr>
          <w:trHeight w:val="392"/>
        </w:trPr>
        <w:tc>
          <w:tcPr>
            <w:tcW w:w="849" w:type="dxa"/>
          </w:tcPr>
          <w:p w14:paraId="1408CBB7" w14:textId="38AA680A" w:rsidR="00224402" w:rsidRPr="00C06465" w:rsidRDefault="00224402" w:rsidP="00224402">
            <w:pPr>
              <w:jc w:val="center"/>
              <w:rPr>
                <w:rFonts w:ascii="宋体" w:hAnsi="宋体" w:cs="Arial" w:hint="eastAsia"/>
              </w:rPr>
            </w:pPr>
            <w:r w:rsidRPr="00C06465">
              <w:rPr>
                <w:rFonts w:ascii="宋体" w:hAnsi="宋体" w:cs="Arial"/>
              </w:rPr>
              <w:lastRenderedPageBreak/>
              <w:t>67</w:t>
            </w:r>
          </w:p>
        </w:tc>
        <w:tc>
          <w:tcPr>
            <w:tcW w:w="3192" w:type="dxa"/>
          </w:tcPr>
          <w:p w14:paraId="307BE733"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华源证券股份有限公司</w:t>
            </w:r>
          </w:p>
        </w:tc>
        <w:tc>
          <w:tcPr>
            <w:tcW w:w="4690" w:type="dxa"/>
          </w:tcPr>
          <w:p w14:paraId="1C616074" w14:textId="77777777" w:rsidR="00224402" w:rsidRPr="00C06465" w:rsidRDefault="00224402" w:rsidP="00224402">
            <w:pPr>
              <w:jc w:val="left"/>
              <w:rPr>
                <w:rFonts w:ascii="宋体" w:hAnsi="宋体" w:cs="Arial" w:hint="eastAsia"/>
              </w:rPr>
            </w:pPr>
            <w:r w:rsidRPr="00C06465">
              <w:rPr>
                <w:rFonts w:ascii="宋体" w:hAnsi="宋体" w:cs="Arial" w:hint="eastAsia"/>
              </w:rPr>
              <w:t>注册地址：西宁市南川工业园区创业路108号</w:t>
            </w:r>
          </w:p>
          <w:p w14:paraId="5EBDFC35"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客户服务电话：95305</w:t>
            </w:r>
          </w:p>
          <w:p w14:paraId="398174B1" w14:textId="77777777" w:rsidR="00224402" w:rsidRPr="00C06465" w:rsidRDefault="00224402" w:rsidP="00224402">
            <w:pPr>
              <w:jc w:val="left"/>
              <w:rPr>
                <w:rFonts w:ascii="宋体" w:hAnsi="宋体" w:cs="Arial" w:hint="eastAsia"/>
              </w:rPr>
            </w:pPr>
            <w:r w:rsidRPr="00C06465">
              <w:rPr>
                <w:rFonts w:ascii="宋体" w:hAnsi="宋体" w:cs="Arial" w:hint="eastAsia"/>
              </w:rPr>
              <w:t>网址：www.jzsec.com</w:t>
            </w:r>
          </w:p>
        </w:tc>
      </w:tr>
      <w:tr w:rsidR="00224402" w14:paraId="3255992A" w14:textId="77777777" w:rsidTr="00224402">
        <w:trPr>
          <w:trHeight w:val="392"/>
        </w:trPr>
        <w:tc>
          <w:tcPr>
            <w:tcW w:w="849" w:type="dxa"/>
          </w:tcPr>
          <w:p w14:paraId="133C0988" w14:textId="71E315DF" w:rsidR="00224402" w:rsidRPr="00C06465" w:rsidRDefault="00224402" w:rsidP="00224402">
            <w:pPr>
              <w:jc w:val="center"/>
              <w:rPr>
                <w:rFonts w:ascii="宋体" w:hAnsi="宋体" w:cs="Arial" w:hint="eastAsia"/>
              </w:rPr>
            </w:pPr>
            <w:r w:rsidRPr="00C06465">
              <w:rPr>
                <w:rFonts w:ascii="宋体" w:hAnsi="宋体" w:cs="Arial"/>
              </w:rPr>
              <w:t>68</w:t>
            </w:r>
          </w:p>
        </w:tc>
        <w:tc>
          <w:tcPr>
            <w:tcW w:w="3192" w:type="dxa"/>
          </w:tcPr>
          <w:p w14:paraId="01466F2A"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海通证券股份有限公司</w:t>
            </w:r>
          </w:p>
        </w:tc>
        <w:tc>
          <w:tcPr>
            <w:tcW w:w="4690" w:type="dxa"/>
          </w:tcPr>
          <w:p w14:paraId="0623600C" w14:textId="77777777" w:rsidR="00224402" w:rsidRPr="00C06465" w:rsidRDefault="00224402" w:rsidP="00224402">
            <w:pPr>
              <w:jc w:val="left"/>
              <w:rPr>
                <w:rFonts w:ascii="宋体" w:hAnsi="宋体" w:cs="Arial" w:hint="eastAsia"/>
              </w:rPr>
            </w:pPr>
            <w:r w:rsidRPr="00C06465">
              <w:rPr>
                <w:rFonts w:ascii="宋体" w:hAnsi="宋体" w:cs="Arial" w:hint="eastAsia"/>
              </w:rPr>
              <w:t>注册地址：上海市黄浦区广东路689号</w:t>
            </w:r>
          </w:p>
          <w:p w14:paraId="16287246"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客户服务电话：95553</w:t>
            </w:r>
          </w:p>
          <w:p w14:paraId="28B49219" w14:textId="77777777" w:rsidR="00224402" w:rsidRPr="00C06465" w:rsidRDefault="00224402" w:rsidP="00224402">
            <w:pPr>
              <w:jc w:val="left"/>
              <w:rPr>
                <w:rFonts w:ascii="宋体" w:hAnsi="宋体" w:cs="Arial" w:hint="eastAsia"/>
              </w:rPr>
            </w:pPr>
            <w:r w:rsidRPr="00C06465">
              <w:rPr>
                <w:rFonts w:ascii="宋体" w:hAnsi="宋体" w:cs="Arial" w:hint="eastAsia"/>
              </w:rPr>
              <w:t>网址：www.htsec.com</w:t>
            </w:r>
          </w:p>
        </w:tc>
      </w:tr>
      <w:tr w:rsidR="00224402" w14:paraId="11F67DE7" w14:textId="77777777" w:rsidTr="00224402">
        <w:trPr>
          <w:trHeight w:val="392"/>
        </w:trPr>
        <w:tc>
          <w:tcPr>
            <w:tcW w:w="849" w:type="dxa"/>
          </w:tcPr>
          <w:p w14:paraId="18E1A246" w14:textId="1B38F063" w:rsidR="00224402" w:rsidRPr="00C06465" w:rsidRDefault="00224402" w:rsidP="00224402">
            <w:pPr>
              <w:jc w:val="center"/>
              <w:rPr>
                <w:rFonts w:ascii="宋体" w:hAnsi="宋体" w:cs="Arial" w:hint="eastAsia"/>
              </w:rPr>
            </w:pPr>
            <w:r w:rsidRPr="00C06465">
              <w:rPr>
                <w:rFonts w:ascii="宋体" w:hAnsi="宋体" w:cs="Arial"/>
              </w:rPr>
              <w:t>69</w:t>
            </w:r>
          </w:p>
        </w:tc>
        <w:tc>
          <w:tcPr>
            <w:tcW w:w="3192" w:type="dxa"/>
          </w:tcPr>
          <w:p w14:paraId="231B0BE2"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华金证券股份有限公司</w:t>
            </w:r>
          </w:p>
        </w:tc>
        <w:tc>
          <w:tcPr>
            <w:tcW w:w="4690" w:type="dxa"/>
          </w:tcPr>
          <w:p w14:paraId="5FA39645" w14:textId="77777777" w:rsidR="00224402" w:rsidRPr="00C06465" w:rsidRDefault="00224402" w:rsidP="00224402">
            <w:pPr>
              <w:jc w:val="left"/>
              <w:rPr>
                <w:rFonts w:ascii="宋体" w:hAnsi="宋体" w:cs="Arial" w:hint="eastAsia"/>
              </w:rPr>
            </w:pPr>
            <w:r w:rsidRPr="00C06465">
              <w:rPr>
                <w:rFonts w:ascii="宋体" w:hAnsi="宋体" w:cs="Arial" w:hint="eastAsia"/>
              </w:rPr>
              <w:t>注册地址：上海市静安区天目西路128号19层1902室</w:t>
            </w:r>
          </w:p>
          <w:p w14:paraId="21C8C59C"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客户服务电话：956011</w:t>
            </w:r>
          </w:p>
          <w:p w14:paraId="2E51C4C5" w14:textId="77777777" w:rsidR="00224402" w:rsidRPr="00C06465" w:rsidRDefault="00224402" w:rsidP="00224402">
            <w:pPr>
              <w:jc w:val="left"/>
              <w:rPr>
                <w:rFonts w:ascii="宋体" w:hAnsi="宋体" w:cs="Arial" w:hint="eastAsia"/>
              </w:rPr>
            </w:pPr>
            <w:r w:rsidRPr="00C06465">
              <w:rPr>
                <w:rFonts w:ascii="宋体" w:hAnsi="宋体" w:cs="Arial" w:hint="eastAsia"/>
              </w:rPr>
              <w:t>网址：www.huajinsc.cn</w:t>
            </w:r>
          </w:p>
        </w:tc>
      </w:tr>
      <w:tr w:rsidR="00224402" w14:paraId="3D708126" w14:textId="77777777" w:rsidTr="00224402">
        <w:trPr>
          <w:trHeight w:val="392"/>
        </w:trPr>
        <w:tc>
          <w:tcPr>
            <w:tcW w:w="849" w:type="dxa"/>
          </w:tcPr>
          <w:p w14:paraId="3848D392" w14:textId="038F9345" w:rsidR="00224402" w:rsidRPr="00C06465" w:rsidRDefault="00224402" w:rsidP="00224402">
            <w:pPr>
              <w:jc w:val="center"/>
              <w:rPr>
                <w:rFonts w:ascii="宋体" w:hAnsi="宋体" w:cs="Arial" w:hint="eastAsia"/>
              </w:rPr>
            </w:pPr>
            <w:r w:rsidRPr="00C06465">
              <w:rPr>
                <w:rFonts w:ascii="宋体" w:hAnsi="宋体" w:cs="Arial"/>
              </w:rPr>
              <w:t>70</w:t>
            </w:r>
          </w:p>
        </w:tc>
        <w:tc>
          <w:tcPr>
            <w:tcW w:w="3192" w:type="dxa"/>
          </w:tcPr>
          <w:p w14:paraId="5CE95AE9"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华宝证券股份有限公司</w:t>
            </w:r>
          </w:p>
        </w:tc>
        <w:tc>
          <w:tcPr>
            <w:tcW w:w="4690" w:type="dxa"/>
          </w:tcPr>
          <w:p w14:paraId="7F51726F" w14:textId="77777777" w:rsidR="00224402" w:rsidRPr="00C06465" w:rsidRDefault="00224402" w:rsidP="00224402">
            <w:pPr>
              <w:jc w:val="left"/>
              <w:rPr>
                <w:rFonts w:ascii="宋体" w:hAnsi="宋体" w:cs="Arial" w:hint="eastAsia"/>
              </w:rPr>
            </w:pPr>
            <w:r w:rsidRPr="00C06465">
              <w:rPr>
                <w:rFonts w:ascii="宋体" w:hAnsi="宋体" w:cs="Arial" w:hint="eastAsia"/>
              </w:rPr>
              <w:t>注册地址：中国（上海）自由贸易试验区浦电路370号2、3、4层</w:t>
            </w:r>
          </w:p>
          <w:p w14:paraId="72A00BB3"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客户服务电话：400-820-9898</w:t>
            </w:r>
          </w:p>
          <w:p w14:paraId="00EDCA24" w14:textId="77777777" w:rsidR="00224402" w:rsidRPr="00C06465" w:rsidRDefault="00224402" w:rsidP="00224402">
            <w:pPr>
              <w:jc w:val="left"/>
              <w:rPr>
                <w:rFonts w:ascii="宋体" w:hAnsi="宋体" w:cs="Arial" w:hint="eastAsia"/>
              </w:rPr>
            </w:pPr>
            <w:r w:rsidRPr="00C06465">
              <w:rPr>
                <w:rFonts w:ascii="宋体" w:hAnsi="宋体" w:cs="Arial" w:hint="eastAsia"/>
              </w:rPr>
              <w:t>网址：www.cnhbstock.com</w:t>
            </w:r>
          </w:p>
        </w:tc>
      </w:tr>
      <w:tr w:rsidR="00224402" w14:paraId="286B252A" w14:textId="77777777" w:rsidTr="00224402">
        <w:trPr>
          <w:trHeight w:val="392"/>
        </w:trPr>
        <w:tc>
          <w:tcPr>
            <w:tcW w:w="849" w:type="dxa"/>
          </w:tcPr>
          <w:p w14:paraId="20175FE1" w14:textId="55F2F688" w:rsidR="00224402" w:rsidRPr="00C06465" w:rsidRDefault="00224402" w:rsidP="00224402">
            <w:pPr>
              <w:jc w:val="center"/>
              <w:rPr>
                <w:rFonts w:ascii="宋体" w:hAnsi="宋体" w:cs="Arial" w:hint="eastAsia"/>
              </w:rPr>
            </w:pPr>
            <w:r w:rsidRPr="00C06465">
              <w:rPr>
                <w:rFonts w:ascii="宋体" w:hAnsi="宋体" w:cs="Arial"/>
              </w:rPr>
              <w:t>71</w:t>
            </w:r>
          </w:p>
        </w:tc>
        <w:tc>
          <w:tcPr>
            <w:tcW w:w="3192" w:type="dxa"/>
          </w:tcPr>
          <w:p w14:paraId="3BC60E35"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江海证券有限公司</w:t>
            </w:r>
          </w:p>
        </w:tc>
        <w:tc>
          <w:tcPr>
            <w:tcW w:w="4690" w:type="dxa"/>
          </w:tcPr>
          <w:p w14:paraId="381BEE6E"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注册地址：哈尔滨市香坊区赣水路56号</w:t>
            </w:r>
          </w:p>
          <w:p w14:paraId="2296D05F"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客户服务电话：956007</w:t>
            </w:r>
          </w:p>
          <w:p w14:paraId="0EC4A142" w14:textId="77777777" w:rsidR="00224402" w:rsidRPr="00C06465" w:rsidRDefault="00224402" w:rsidP="00224402">
            <w:pPr>
              <w:jc w:val="left"/>
              <w:rPr>
                <w:rFonts w:ascii="宋体" w:hAnsi="宋体" w:cs="Arial" w:hint="eastAsia"/>
              </w:rPr>
            </w:pPr>
            <w:r w:rsidRPr="00C06465">
              <w:rPr>
                <w:rFonts w:ascii="宋体" w:hAnsi="宋体" w:cs="Arial" w:hint="eastAsia"/>
              </w:rPr>
              <w:t>网址：www.jhzq.com.cn</w:t>
            </w:r>
          </w:p>
        </w:tc>
      </w:tr>
      <w:tr w:rsidR="00224402" w14:paraId="664369C2" w14:textId="77777777" w:rsidTr="00224402">
        <w:trPr>
          <w:trHeight w:val="392"/>
        </w:trPr>
        <w:tc>
          <w:tcPr>
            <w:tcW w:w="849" w:type="dxa"/>
          </w:tcPr>
          <w:p w14:paraId="317D7AF9" w14:textId="4909E60B" w:rsidR="00224402" w:rsidRPr="00C06465" w:rsidRDefault="00224402" w:rsidP="00224402">
            <w:pPr>
              <w:jc w:val="center"/>
              <w:rPr>
                <w:rFonts w:ascii="宋体" w:hAnsi="宋体" w:cs="Arial" w:hint="eastAsia"/>
              </w:rPr>
            </w:pPr>
            <w:r w:rsidRPr="00C06465">
              <w:rPr>
                <w:rFonts w:ascii="宋体" w:hAnsi="宋体" w:cs="Arial"/>
              </w:rPr>
              <w:t>72</w:t>
            </w:r>
          </w:p>
        </w:tc>
        <w:tc>
          <w:tcPr>
            <w:tcW w:w="3192" w:type="dxa"/>
          </w:tcPr>
          <w:p w14:paraId="35E37D92"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国金证券股份有限公司</w:t>
            </w:r>
          </w:p>
        </w:tc>
        <w:tc>
          <w:tcPr>
            <w:tcW w:w="4690" w:type="dxa"/>
          </w:tcPr>
          <w:p w14:paraId="73551F14"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注册地址：四川省成都市青羊区东城根上街95号</w:t>
            </w:r>
          </w:p>
          <w:p w14:paraId="239648B0"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客户服务电话：95310</w:t>
            </w:r>
          </w:p>
          <w:p w14:paraId="576F5CAE" w14:textId="77777777" w:rsidR="00224402" w:rsidRPr="00C06465" w:rsidRDefault="00224402" w:rsidP="00224402">
            <w:pPr>
              <w:jc w:val="left"/>
              <w:rPr>
                <w:rFonts w:ascii="宋体" w:hAnsi="宋体" w:cs="Arial" w:hint="eastAsia"/>
              </w:rPr>
            </w:pPr>
            <w:r w:rsidRPr="00C06465">
              <w:rPr>
                <w:rFonts w:ascii="宋体" w:hAnsi="宋体" w:cs="Arial" w:hint="eastAsia"/>
              </w:rPr>
              <w:t>网址：www.gjzq.com.cn</w:t>
            </w:r>
          </w:p>
        </w:tc>
      </w:tr>
      <w:tr w:rsidR="00224402" w14:paraId="3795ACF6" w14:textId="77777777" w:rsidTr="00224402">
        <w:trPr>
          <w:trHeight w:val="392"/>
        </w:trPr>
        <w:tc>
          <w:tcPr>
            <w:tcW w:w="849" w:type="dxa"/>
          </w:tcPr>
          <w:p w14:paraId="433D1C8E" w14:textId="57FB5B1F" w:rsidR="00224402" w:rsidRPr="00C06465" w:rsidRDefault="00224402" w:rsidP="00224402">
            <w:pPr>
              <w:jc w:val="center"/>
              <w:rPr>
                <w:rFonts w:ascii="宋体" w:hAnsi="宋体" w:cs="Arial" w:hint="eastAsia"/>
              </w:rPr>
            </w:pPr>
            <w:r w:rsidRPr="00C06465">
              <w:rPr>
                <w:rFonts w:ascii="宋体" w:hAnsi="宋体" w:cs="Arial"/>
              </w:rPr>
              <w:t>73</w:t>
            </w:r>
          </w:p>
        </w:tc>
        <w:tc>
          <w:tcPr>
            <w:tcW w:w="3192" w:type="dxa"/>
          </w:tcPr>
          <w:p w14:paraId="1A7D4EB4"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华西证券股份有限公司</w:t>
            </w:r>
          </w:p>
        </w:tc>
        <w:tc>
          <w:tcPr>
            <w:tcW w:w="4690" w:type="dxa"/>
          </w:tcPr>
          <w:p w14:paraId="5440FE12" w14:textId="77777777" w:rsidR="00224402" w:rsidRPr="00C06465" w:rsidRDefault="00224402" w:rsidP="00224402">
            <w:pPr>
              <w:jc w:val="left"/>
              <w:rPr>
                <w:rFonts w:ascii="宋体" w:hAnsi="宋体" w:cs="Arial" w:hint="eastAsia"/>
              </w:rPr>
            </w:pPr>
            <w:r w:rsidRPr="00C06465">
              <w:rPr>
                <w:rFonts w:ascii="宋体" w:hAnsi="宋体" w:cs="Arial" w:hint="eastAsia"/>
              </w:rPr>
              <w:t>注册地址：中国（四川）自由贸易试验区成都市高新区天府二街198号</w:t>
            </w:r>
          </w:p>
          <w:p w14:paraId="5C5FD899"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客户服务电话：95584</w:t>
            </w:r>
          </w:p>
          <w:p w14:paraId="64053A2D" w14:textId="77777777" w:rsidR="00224402" w:rsidRPr="00C06465" w:rsidRDefault="00224402" w:rsidP="00224402">
            <w:pPr>
              <w:jc w:val="left"/>
              <w:rPr>
                <w:rFonts w:ascii="宋体" w:hAnsi="宋体" w:cs="Arial" w:hint="eastAsia"/>
              </w:rPr>
            </w:pPr>
            <w:r w:rsidRPr="00C06465">
              <w:rPr>
                <w:rFonts w:ascii="宋体" w:hAnsi="宋体" w:cs="Arial" w:hint="eastAsia"/>
              </w:rPr>
              <w:t>网址：www.hx168.com.cn</w:t>
            </w:r>
          </w:p>
        </w:tc>
      </w:tr>
      <w:tr w:rsidR="00224402" w14:paraId="28A76CA6" w14:textId="77777777" w:rsidTr="00224402">
        <w:trPr>
          <w:trHeight w:val="392"/>
        </w:trPr>
        <w:tc>
          <w:tcPr>
            <w:tcW w:w="849" w:type="dxa"/>
          </w:tcPr>
          <w:p w14:paraId="04192054" w14:textId="1450D2CF" w:rsidR="00224402" w:rsidRPr="00C06465" w:rsidRDefault="00224402" w:rsidP="00224402">
            <w:pPr>
              <w:jc w:val="center"/>
              <w:rPr>
                <w:rFonts w:ascii="宋体" w:hAnsi="宋体" w:cs="Arial" w:hint="eastAsia"/>
              </w:rPr>
            </w:pPr>
            <w:r w:rsidRPr="00C06465">
              <w:rPr>
                <w:rFonts w:ascii="宋体" w:hAnsi="宋体" w:cs="Arial"/>
              </w:rPr>
              <w:t>74</w:t>
            </w:r>
          </w:p>
        </w:tc>
        <w:tc>
          <w:tcPr>
            <w:tcW w:w="3192" w:type="dxa"/>
          </w:tcPr>
          <w:p w14:paraId="52F9EA84"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山西证券股份有限公司</w:t>
            </w:r>
          </w:p>
        </w:tc>
        <w:tc>
          <w:tcPr>
            <w:tcW w:w="4690" w:type="dxa"/>
          </w:tcPr>
          <w:p w14:paraId="58A6A60A" w14:textId="77777777" w:rsidR="00224402" w:rsidRPr="00C06465" w:rsidRDefault="00224402" w:rsidP="00224402">
            <w:pPr>
              <w:jc w:val="left"/>
              <w:rPr>
                <w:rFonts w:ascii="宋体" w:hAnsi="宋体" w:cs="Arial" w:hint="eastAsia"/>
              </w:rPr>
            </w:pPr>
            <w:r w:rsidRPr="00C06465">
              <w:rPr>
                <w:rFonts w:ascii="宋体" w:hAnsi="宋体" w:cs="Arial" w:hint="eastAsia"/>
              </w:rPr>
              <w:t>注册地址：山西省太原市杏花岭区府西街69号山西国际贸易中心东塔楼</w:t>
            </w:r>
          </w:p>
          <w:p w14:paraId="0C3CB08B"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客户服务电话：95573</w:t>
            </w:r>
          </w:p>
          <w:p w14:paraId="0F4D6EFC" w14:textId="77777777" w:rsidR="00224402" w:rsidRPr="00C06465" w:rsidRDefault="00224402" w:rsidP="00224402">
            <w:pPr>
              <w:jc w:val="left"/>
              <w:rPr>
                <w:rFonts w:ascii="宋体" w:hAnsi="宋体" w:cs="Arial" w:hint="eastAsia"/>
              </w:rPr>
            </w:pPr>
            <w:r w:rsidRPr="00C06465">
              <w:rPr>
                <w:rFonts w:ascii="宋体" w:hAnsi="宋体" w:cs="Arial" w:hint="eastAsia"/>
              </w:rPr>
              <w:t>网址：www.sxzq.com</w:t>
            </w:r>
          </w:p>
        </w:tc>
      </w:tr>
      <w:tr w:rsidR="00224402" w14:paraId="3177E410" w14:textId="77777777" w:rsidTr="00224402">
        <w:trPr>
          <w:trHeight w:val="392"/>
        </w:trPr>
        <w:tc>
          <w:tcPr>
            <w:tcW w:w="849" w:type="dxa"/>
          </w:tcPr>
          <w:p w14:paraId="39FFF180" w14:textId="47F38930" w:rsidR="00224402" w:rsidRPr="00C06465" w:rsidRDefault="00224402" w:rsidP="00224402">
            <w:pPr>
              <w:jc w:val="center"/>
              <w:rPr>
                <w:rFonts w:ascii="宋体" w:hAnsi="宋体" w:cs="Arial" w:hint="eastAsia"/>
              </w:rPr>
            </w:pPr>
            <w:r w:rsidRPr="00C06465">
              <w:rPr>
                <w:rFonts w:ascii="宋体" w:hAnsi="宋体" w:cs="Arial"/>
              </w:rPr>
              <w:t>75</w:t>
            </w:r>
          </w:p>
        </w:tc>
        <w:tc>
          <w:tcPr>
            <w:tcW w:w="3192" w:type="dxa"/>
          </w:tcPr>
          <w:p w14:paraId="2AE08322" w14:textId="77777777" w:rsidR="00224402" w:rsidRPr="00C06465" w:rsidRDefault="00224402" w:rsidP="00224402">
            <w:pPr>
              <w:widowControl/>
              <w:jc w:val="left"/>
              <w:textAlignment w:val="center"/>
              <w:rPr>
                <w:rFonts w:ascii="宋体" w:hAnsi="宋体" w:cs="Arial" w:hint="eastAsia"/>
              </w:rPr>
            </w:pPr>
            <w:r w:rsidRPr="00C06465">
              <w:rPr>
                <w:rFonts w:ascii="宋体" w:hAnsi="宋体" w:cs="Arial" w:hint="eastAsia"/>
              </w:rPr>
              <w:t>兴业银行股份有限公司</w:t>
            </w:r>
          </w:p>
        </w:tc>
        <w:tc>
          <w:tcPr>
            <w:tcW w:w="4690" w:type="dxa"/>
          </w:tcPr>
          <w:p w14:paraId="02137BB5" w14:textId="77777777" w:rsidR="00224402" w:rsidRPr="00C06465" w:rsidRDefault="00224402" w:rsidP="00224402">
            <w:pPr>
              <w:jc w:val="left"/>
              <w:rPr>
                <w:rFonts w:ascii="宋体" w:hAnsi="宋体" w:cs="Arial" w:hint="eastAsia"/>
              </w:rPr>
            </w:pPr>
            <w:r w:rsidRPr="00C06465">
              <w:rPr>
                <w:rFonts w:ascii="宋体" w:hAnsi="宋体" w:cs="Arial" w:hint="eastAsia"/>
              </w:rPr>
              <w:t>注册地址：福建省福州市台江区江滨中大道398号兴业银行大厦</w:t>
            </w:r>
          </w:p>
          <w:p w14:paraId="407D85C0" w14:textId="77777777" w:rsidR="00224402" w:rsidRPr="00C06465" w:rsidRDefault="00224402" w:rsidP="00224402">
            <w:pPr>
              <w:jc w:val="left"/>
              <w:rPr>
                <w:rFonts w:ascii="宋体" w:hAnsi="宋体" w:cs="Arial" w:hint="eastAsia"/>
              </w:rPr>
            </w:pPr>
            <w:r w:rsidRPr="00C06465">
              <w:rPr>
                <w:rFonts w:ascii="宋体" w:hAnsi="宋体" w:cs="Arial" w:hint="eastAsia"/>
              </w:rPr>
              <w:t>客户服务电话：95561</w:t>
            </w:r>
          </w:p>
          <w:p w14:paraId="2A80FD08" w14:textId="77777777" w:rsidR="00224402" w:rsidRPr="00C06465" w:rsidRDefault="00224402" w:rsidP="00224402">
            <w:pPr>
              <w:jc w:val="left"/>
              <w:rPr>
                <w:rFonts w:ascii="宋体" w:hAnsi="宋体" w:cs="Arial" w:hint="eastAsia"/>
              </w:rPr>
            </w:pPr>
            <w:r w:rsidRPr="00C06465">
              <w:rPr>
                <w:rFonts w:ascii="宋体" w:hAnsi="宋体" w:cs="Arial" w:hint="eastAsia"/>
              </w:rPr>
              <w:t>网址：www.cib.com.cn</w:t>
            </w:r>
          </w:p>
        </w:tc>
      </w:tr>
    </w:tbl>
    <w:p w14:paraId="4EF15966" w14:textId="613ECECA" w:rsidR="00AC3A9B" w:rsidRPr="004B505C" w:rsidRDefault="00AC3A9B">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12D28CB"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B26AE1" w:rsidRPr="00B26AE1">
        <w:rPr>
          <w:rFonts w:asciiTheme="minorEastAsia" w:hAnsiTheme="minorEastAsia" w:cs="Arial" w:hint="eastAsia"/>
          <w:color w:val="000000"/>
          <w:kern w:val="0"/>
          <w:sz w:val="24"/>
          <w:szCs w:val="24"/>
        </w:rPr>
        <w:t>广东省广州市南沙区横沥镇汇通二街2号3110房</w:t>
      </w:r>
    </w:p>
    <w:p w14:paraId="4470FC12"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229B8D2"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B26AE1" w:rsidRPr="00B26AE1">
        <w:rPr>
          <w:rFonts w:asciiTheme="minorEastAsia" w:hAnsiTheme="minorEastAsia" w:cs="Arial" w:hint="eastAsia"/>
          <w:color w:val="000000"/>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2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A4F7E53" w14:textId="4190143E" w:rsidR="00325C11" w:rsidRDefault="00325C11">
      <w:pPr>
        <w:pStyle w:val="1"/>
        <w:jc w:val="center"/>
        <w:rPr>
          <w:sz w:val="30"/>
          <w:szCs w:val="30"/>
        </w:rPr>
      </w:pPr>
      <w:bookmarkStart w:id="135" w:name="_Toc112077898"/>
      <w:r>
        <w:rPr>
          <w:rFonts w:hint="eastAsia"/>
          <w:sz w:val="30"/>
          <w:szCs w:val="30"/>
        </w:rPr>
        <w:lastRenderedPageBreak/>
        <w:t>第六部分</w:t>
      </w:r>
      <w:r>
        <w:rPr>
          <w:sz w:val="30"/>
          <w:szCs w:val="30"/>
        </w:rPr>
        <w:t xml:space="preserve">  </w:t>
      </w:r>
      <w:r>
        <w:rPr>
          <w:rFonts w:hint="eastAsia"/>
          <w:sz w:val="30"/>
          <w:szCs w:val="30"/>
        </w:rPr>
        <w:t>基金</w:t>
      </w:r>
      <w:bookmarkEnd w:id="115"/>
      <w:bookmarkEnd w:id="116"/>
      <w:r>
        <w:rPr>
          <w:rFonts w:hint="eastAsia"/>
          <w:sz w:val="30"/>
          <w:szCs w:val="30"/>
        </w:rPr>
        <w:t>的募集</w:t>
      </w:r>
      <w:bookmarkEnd w:id="135"/>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hint="eastAsia"/>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26"/>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8" w:name="_Toc112077899"/>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bookmarkEnd w:id="138"/>
      <w:r>
        <w:rPr>
          <w:rFonts w:hint="eastAsia"/>
          <w:sz w:val="30"/>
          <w:szCs w:val="30"/>
        </w:rPr>
        <w:t>合同的生效</w:t>
      </w:r>
      <w:bookmarkEnd w:id="158"/>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hint="eastAsia"/>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36ADF297" w14:textId="77777777" w:rsidR="00AC3A9B" w:rsidRDefault="002C3C29">
      <w:pPr>
        <w:pStyle w:val="1"/>
        <w:jc w:val="center"/>
        <w:rPr>
          <w:rFonts w:ascii="Arial" w:hAnsi="Arial" w:cs="Arial"/>
          <w:bCs/>
          <w:sz w:val="30"/>
          <w:szCs w:val="30"/>
        </w:rPr>
      </w:pPr>
      <w:bookmarkStart w:id="183"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hint="eastAsia"/>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hint="eastAsia"/>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hint="eastAsia"/>
          <w:sz w:val="24"/>
          <w:szCs w:val="24"/>
        </w:rPr>
      </w:pPr>
      <w:r w:rsidRPr="00E57A93">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3、如发生暂停的时间超过1 日，基金管理人应提前1 个工作日在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十二、基金的非交易过户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lastRenderedPageBreak/>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hint="eastAsia"/>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hint="eastAsia"/>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hint="eastAsia"/>
          <w:b/>
          <w:sz w:val="24"/>
          <w:szCs w:val="24"/>
        </w:rPr>
      </w:pPr>
      <w:r w:rsidRPr="000B3BDB">
        <w:rPr>
          <w:rFonts w:asciiTheme="minorEastAsia" w:hAnsiTheme="minorEastAsia" w:cs="Arial" w:hint="eastAsia"/>
          <w:b/>
          <w:sz w:val="24"/>
          <w:szCs w:val="24"/>
        </w:rPr>
        <w:t>十七、实施侧袋机制期间本基金的申购与赎回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hint="eastAsia"/>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hint="eastAsia"/>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hint="eastAsia"/>
          <w:bCs/>
          <w:sz w:val="24"/>
          <w:szCs w:val="24"/>
        </w:rPr>
      </w:pPr>
      <w:r w:rsidRPr="000324C3">
        <w:rPr>
          <w:rFonts w:asciiTheme="minorEastAsia" w:hAnsiTheme="minorEastAsia" w:cs="Times New Roman" w:hint="eastAsia"/>
          <w:bCs/>
          <w:sz w:val="24"/>
          <w:szCs w:val="24"/>
        </w:rPr>
        <w:t>中证全指信息技术指数收益率</w:t>
      </w:r>
      <w:r w:rsidR="00947662" w:rsidRPr="00947662">
        <w:rPr>
          <w:rFonts w:asciiTheme="minorEastAsia" w:hAnsiTheme="minorEastAsia" w:cs="Times New Roman" w:hint="eastAsia"/>
          <w:bCs/>
          <w:sz w:val="24"/>
          <w:szCs w:val="24"/>
        </w:rPr>
        <w:t>×70%+中债综合指数收益率×30%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hint="eastAsia"/>
          <w:bCs/>
          <w:sz w:val="24"/>
          <w:szCs w:val="24"/>
        </w:rPr>
      </w:pPr>
      <w:r w:rsidRPr="002C29A4">
        <w:rPr>
          <w:rFonts w:asciiTheme="minorEastAsia" w:hAnsiTheme="minorEastAsia" w:cs="Times New Roman" w:hint="eastAsia"/>
          <w:bCs/>
          <w:sz w:val="24"/>
          <w:szCs w:val="24"/>
        </w:rPr>
        <w:t>中证全指信息技术指数由中证指数有限公司在2011年7月11日发布，选取中证全指指数全部样本股中属于信息技术行业的个股组成中证全指信息技术指数样本。中证全指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hint="eastAsia"/>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hint="eastAsia"/>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hint="eastAsia"/>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hint="eastAsia"/>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hint="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基金托管人</w:t>
      </w:r>
      <w:r>
        <w:rPr>
          <w:rFonts w:asciiTheme="minorEastAsia" w:hAnsiTheme="minorEastAsia" w:hint="eastAsia"/>
          <w:bCs/>
          <w:sz w:val="24"/>
          <w:szCs w:val="24"/>
        </w:rPr>
        <w:t>浙商</w:t>
      </w:r>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186E9AFE" w:rsidR="00CE0726"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r w:rsidRPr="00CE0726">
        <w:rPr>
          <w:rFonts w:asciiTheme="minorEastAsia" w:hAnsiTheme="minorEastAsia" w:hint="eastAsia"/>
          <w:bCs/>
          <w:sz w:val="24"/>
          <w:szCs w:val="24"/>
        </w:rPr>
        <w:t>本投资组合报告所载数据截至</w:t>
      </w:r>
      <w:r w:rsidR="001F6B73" w:rsidRPr="00CE0726">
        <w:rPr>
          <w:rFonts w:asciiTheme="minorEastAsia" w:hAnsiTheme="minorEastAsia" w:hint="eastAsia"/>
          <w:bCs/>
          <w:sz w:val="24"/>
          <w:szCs w:val="24"/>
        </w:rPr>
        <w:t>202</w:t>
      </w:r>
      <w:r w:rsidR="001F6B73">
        <w:rPr>
          <w:rFonts w:asciiTheme="minorEastAsia" w:hAnsiTheme="minorEastAsia" w:hint="eastAsia"/>
          <w:bCs/>
          <w:sz w:val="24"/>
          <w:szCs w:val="24"/>
        </w:rPr>
        <w:t>4</w:t>
      </w:r>
      <w:r w:rsidRPr="00CE0726">
        <w:rPr>
          <w:rFonts w:asciiTheme="minorEastAsia" w:hAnsiTheme="minorEastAsia" w:hint="eastAsia"/>
          <w:bCs/>
          <w:sz w:val="24"/>
          <w:szCs w:val="24"/>
        </w:rPr>
        <w:t>年06月30日，本报告中所列财务数据未经审计。</w:t>
      </w:r>
    </w:p>
    <w:p w14:paraId="29B88EAA" w14:textId="77777777" w:rsidR="00B77E30" w:rsidRPr="009313BF" w:rsidRDefault="00B77E30" w:rsidP="00B77E30">
      <w:pPr>
        <w:pStyle w:val="zhangjiep"/>
        <w:rPr>
          <w:rFonts w:hint="eastAsia"/>
        </w:rPr>
      </w:pPr>
      <w:bookmarkStart w:id="206" w:name="_Toc109133360"/>
      <w:r w:rsidRPr="00BF4417">
        <w:rPr>
          <w:bCs/>
        </w:rPr>
        <w:t>1、报告期末基金资产组合情况</w:t>
      </w:r>
      <w:bookmarkEnd w:id="206"/>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176A71">
        <w:tc>
          <w:tcPr>
            <w:tcW w:w="75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rPr>
                <w:rFonts w:hint="eastAsia"/>
              </w:rPr>
            </w:pPr>
            <w:r>
              <w:rPr>
                <w:rFonts w:hAnsi="等线" w:hint="eastAsia"/>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rPr>
                <w:rFonts w:hint="eastAsia"/>
              </w:rPr>
            </w:pPr>
            <w:r>
              <w:rPr>
                <w:rFonts w:hAnsi="等线" w:hint="eastAsia"/>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rPr>
                <w:rFonts w:hint="eastAsia"/>
              </w:rPr>
            </w:pPr>
            <w:r>
              <w:rPr>
                <w:rFonts w:hAnsi="等线" w:hint="eastAsia"/>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rPr>
                <w:rFonts w:hint="eastAsia"/>
              </w:rPr>
            </w:pPr>
            <w:r>
              <w:rPr>
                <w:rFonts w:hAnsi="等线" w:hint="eastAsia"/>
                <w:color w:val="000000"/>
              </w:rPr>
              <w:t>占基金总资产的比例（%）</w:t>
            </w:r>
          </w:p>
        </w:tc>
      </w:tr>
      <w:tr w:rsidR="00A012E5" w14:paraId="70876C6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A012E5" w:rsidRDefault="00A012E5" w:rsidP="00A012E5">
            <w:pPr>
              <w:pStyle w:val="biaogecenter"/>
              <w:wordWrap w:val="0"/>
              <w:rPr>
                <w:rFonts w:hint="eastAsia"/>
              </w:rPr>
            </w:pPr>
            <w:r>
              <w:rPr>
                <w:rFonts w:hAnsi="等线" w:hint="eastAsia"/>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A012E5" w:rsidRDefault="00A012E5" w:rsidP="00A012E5">
            <w:pPr>
              <w:pStyle w:val="biaogeleft"/>
              <w:wordWrap w:val="0"/>
              <w:rPr>
                <w:rFonts w:hint="eastAsia"/>
              </w:rPr>
            </w:pPr>
            <w:r>
              <w:rPr>
                <w:rFonts w:hint="eastAsia"/>
              </w:rP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E6885F" w14:textId="663CB419" w:rsidR="00A012E5" w:rsidRDefault="00A012E5" w:rsidP="00A012E5">
            <w:pPr>
              <w:pStyle w:val="biaogeright"/>
              <w:wordWrap w:val="0"/>
              <w:rPr>
                <w:rFonts w:hint="eastAsia"/>
              </w:rPr>
            </w:pPr>
            <w:r w:rsidRPr="00A13D1B">
              <w:t>194,896,888.78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90A706B" w14:textId="41D61B44" w:rsidR="00A012E5" w:rsidRDefault="00A012E5" w:rsidP="00A012E5">
            <w:pPr>
              <w:pStyle w:val="biaogeright"/>
              <w:wordWrap w:val="0"/>
              <w:rPr>
                <w:rFonts w:hint="eastAsia"/>
              </w:rPr>
            </w:pPr>
            <w:r w:rsidRPr="00A13D1B">
              <w:t>90.13</w:t>
            </w:r>
          </w:p>
        </w:tc>
      </w:tr>
      <w:tr w:rsidR="00A012E5" w14:paraId="077D328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A012E5" w:rsidRDefault="00A012E5" w:rsidP="00A012E5">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A012E5" w:rsidRDefault="00A012E5" w:rsidP="00A012E5">
            <w:pPr>
              <w:pStyle w:val="biaogeleft"/>
              <w:wordWrap w:val="0"/>
              <w:rPr>
                <w:rFonts w:hint="eastAsia"/>
              </w:rPr>
            </w:pPr>
            <w:r>
              <w:rPr>
                <w:rFonts w:hint="eastAsia"/>
              </w:rP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2221169" w14:textId="4DE0E707" w:rsidR="00A012E5" w:rsidRDefault="00A012E5" w:rsidP="00A012E5">
            <w:pPr>
              <w:pStyle w:val="biaogeright"/>
              <w:wordWrap w:val="0"/>
              <w:rPr>
                <w:rFonts w:hint="eastAsia"/>
              </w:rPr>
            </w:pPr>
            <w:r w:rsidRPr="00A13D1B">
              <w:t>194,896,888.78</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002D39F" w14:textId="480BE3E4" w:rsidR="00A012E5" w:rsidRDefault="00A012E5" w:rsidP="00A012E5">
            <w:pPr>
              <w:pStyle w:val="biaogeright"/>
              <w:wordWrap w:val="0"/>
              <w:rPr>
                <w:rFonts w:hint="eastAsia"/>
              </w:rPr>
            </w:pPr>
            <w:r w:rsidRPr="00A13D1B">
              <w:t>90.13</w:t>
            </w:r>
          </w:p>
        </w:tc>
      </w:tr>
      <w:tr w:rsidR="00A012E5" w14:paraId="268FFF7F"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A012E5" w:rsidRDefault="00A012E5" w:rsidP="00A012E5">
            <w:pPr>
              <w:pStyle w:val="biaogecenter"/>
              <w:wordWrap w:val="0"/>
              <w:rPr>
                <w:rFonts w:hint="eastAsia"/>
              </w:rPr>
            </w:pPr>
            <w:r>
              <w:rPr>
                <w:rFonts w:hAnsi="等线" w:hint="eastAsia"/>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A012E5" w:rsidRDefault="00A012E5" w:rsidP="00A012E5">
            <w:pPr>
              <w:pStyle w:val="biaogeleft"/>
              <w:wordWrap w:val="0"/>
              <w:rPr>
                <w:rFonts w:hint="eastAsia"/>
              </w:rPr>
            </w:pPr>
            <w:r>
              <w:rPr>
                <w:rFonts w:hint="eastAsia"/>
              </w:rP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E165A76" w14:textId="0B326E55"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A994F9D" w14:textId="28BF77D1" w:rsidR="00A012E5" w:rsidRDefault="00A012E5" w:rsidP="00A012E5">
            <w:pPr>
              <w:pStyle w:val="biaogeright"/>
              <w:wordWrap w:val="0"/>
              <w:rPr>
                <w:rFonts w:hint="eastAsia"/>
              </w:rPr>
            </w:pPr>
            <w:r w:rsidRPr="00A13D1B">
              <w:t>-</w:t>
            </w:r>
          </w:p>
        </w:tc>
      </w:tr>
      <w:tr w:rsidR="00A012E5" w14:paraId="43362EB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A012E5" w:rsidRDefault="00A012E5" w:rsidP="00A012E5">
            <w:pPr>
              <w:pStyle w:val="biaogecenter"/>
              <w:wordWrap w:val="0"/>
              <w:rPr>
                <w:rFonts w:hint="eastAsia"/>
              </w:rPr>
            </w:pPr>
            <w:r>
              <w:rPr>
                <w:rFonts w:hAnsi="等线" w:hint="eastAsia"/>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A012E5" w:rsidRDefault="00A012E5" w:rsidP="00A012E5">
            <w:pPr>
              <w:pStyle w:val="biaogeleft"/>
              <w:wordWrap w:val="0"/>
              <w:rPr>
                <w:rFonts w:hint="eastAsia"/>
              </w:rPr>
            </w:pPr>
            <w:r>
              <w:rPr>
                <w:rFonts w:hint="eastAsia"/>
              </w:rP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070F67E7" w14:textId="54644499" w:rsidR="00A012E5" w:rsidRDefault="00A012E5" w:rsidP="00A012E5">
            <w:pPr>
              <w:pStyle w:val="biaogeright"/>
              <w:wordWrap w:val="0"/>
              <w:rPr>
                <w:rFonts w:hint="eastAsia"/>
              </w:rPr>
            </w:pPr>
            <w:r w:rsidRPr="00A13D1B">
              <w:t>808,584.55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11B413" w14:textId="25A879D9" w:rsidR="00A012E5" w:rsidRDefault="00A012E5" w:rsidP="00A012E5">
            <w:pPr>
              <w:pStyle w:val="biaogeright"/>
              <w:wordWrap w:val="0"/>
              <w:rPr>
                <w:rFonts w:hint="eastAsia"/>
              </w:rPr>
            </w:pPr>
            <w:r w:rsidRPr="00A13D1B">
              <w:t>0.37</w:t>
            </w:r>
          </w:p>
        </w:tc>
      </w:tr>
      <w:tr w:rsidR="00A012E5" w14:paraId="08BB0456"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A012E5" w:rsidRDefault="00A012E5" w:rsidP="00A012E5">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A012E5" w:rsidRDefault="00A012E5" w:rsidP="00A012E5">
            <w:pPr>
              <w:pStyle w:val="biaogeleft"/>
              <w:wordWrap w:val="0"/>
              <w:rPr>
                <w:rFonts w:hint="eastAsia"/>
              </w:rPr>
            </w:pPr>
            <w:r>
              <w:rPr>
                <w:rFonts w:hint="eastAsia"/>
              </w:rP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C44C817" w14:textId="4B57529F" w:rsidR="00A012E5" w:rsidRDefault="00A012E5" w:rsidP="00A012E5">
            <w:pPr>
              <w:pStyle w:val="biaogeright"/>
              <w:wordWrap w:val="0"/>
              <w:rPr>
                <w:rFonts w:hint="eastAsia"/>
              </w:rPr>
            </w:pPr>
            <w:r w:rsidRPr="00A13D1B">
              <w:t>808,584.55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5BCD819" w14:textId="700980F7" w:rsidR="00A012E5" w:rsidRDefault="00A012E5" w:rsidP="00A012E5">
            <w:pPr>
              <w:pStyle w:val="biaogeright"/>
              <w:wordWrap w:val="0"/>
              <w:rPr>
                <w:rFonts w:hint="eastAsia"/>
              </w:rPr>
            </w:pPr>
            <w:r w:rsidRPr="00A13D1B">
              <w:t>0.37</w:t>
            </w:r>
          </w:p>
        </w:tc>
      </w:tr>
      <w:tr w:rsidR="00A012E5" w14:paraId="3C44074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A012E5" w:rsidRDefault="00A012E5" w:rsidP="00A012E5">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A012E5" w:rsidRDefault="00A012E5" w:rsidP="00A012E5">
            <w:pPr>
              <w:pStyle w:val="biaogeleft"/>
              <w:wordWrap w:val="0"/>
              <w:ind w:left="750"/>
              <w:rPr>
                <w:rFonts w:hint="eastAsia"/>
              </w:rPr>
            </w:pPr>
            <w:r>
              <w:rPr>
                <w:rFonts w:hint="eastAsia"/>
              </w:rP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F7C4E24" w14:textId="37A57074"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ECEBD60" w14:textId="60D7DB32" w:rsidR="00A012E5" w:rsidRDefault="00A012E5" w:rsidP="00A012E5">
            <w:pPr>
              <w:pStyle w:val="biaogeright"/>
              <w:wordWrap w:val="0"/>
              <w:rPr>
                <w:rFonts w:hint="eastAsia"/>
              </w:rPr>
            </w:pPr>
            <w:r w:rsidRPr="00A13D1B">
              <w:t>-</w:t>
            </w:r>
          </w:p>
        </w:tc>
      </w:tr>
      <w:tr w:rsidR="00A012E5" w14:paraId="5141198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A012E5" w:rsidRDefault="00A012E5" w:rsidP="00A012E5">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A012E5" w:rsidRDefault="00A012E5" w:rsidP="00A012E5">
            <w:pPr>
              <w:pStyle w:val="biaogeleft"/>
              <w:wordWrap w:val="0"/>
              <w:rPr>
                <w:rFonts w:hint="eastAsia"/>
              </w:rPr>
            </w:pPr>
            <w:r>
              <w:rPr>
                <w:rFonts w:hint="eastAsia"/>
              </w:rP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E590B04" w14:textId="5400EAD3"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085F68" w14:textId="423D7C71" w:rsidR="00A012E5" w:rsidRDefault="00A012E5" w:rsidP="00A012E5">
            <w:pPr>
              <w:pStyle w:val="biaogeright"/>
              <w:wordWrap w:val="0"/>
              <w:rPr>
                <w:rFonts w:hint="eastAsia"/>
              </w:rPr>
            </w:pPr>
            <w:r w:rsidRPr="00A13D1B">
              <w:t>-</w:t>
            </w:r>
          </w:p>
        </w:tc>
      </w:tr>
      <w:tr w:rsidR="00A012E5" w14:paraId="644EA962"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A012E5" w:rsidRDefault="00A012E5" w:rsidP="00A012E5">
            <w:pPr>
              <w:pStyle w:val="biaogecenter"/>
              <w:wordWrap w:val="0"/>
              <w:rPr>
                <w:rFonts w:hint="eastAsia"/>
              </w:rPr>
            </w:pPr>
            <w:r>
              <w:rPr>
                <w:rFonts w:hAnsi="等线" w:hint="eastAsia"/>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A012E5" w:rsidRDefault="00A012E5" w:rsidP="00A012E5">
            <w:pPr>
              <w:pStyle w:val="biaogeleft"/>
              <w:wordWrap w:val="0"/>
              <w:rPr>
                <w:rFonts w:hint="eastAsia"/>
              </w:rPr>
            </w:pPr>
            <w:r>
              <w:rPr>
                <w:rFonts w:hint="eastAsia"/>
              </w:rPr>
              <w:t>金融衍生品投资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34E9DBA" w14:textId="4BDBC215"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A059C6C" w14:textId="48B180F6" w:rsidR="00A012E5" w:rsidRDefault="00A012E5" w:rsidP="00A012E5">
            <w:pPr>
              <w:pStyle w:val="biaogeright"/>
              <w:wordWrap w:val="0"/>
              <w:rPr>
                <w:rFonts w:hint="eastAsia"/>
              </w:rPr>
            </w:pPr>
            <w:r w:rsidRPr="00A13D1B">
              <w:t>-</w:t>
            </w:r>
          </w:p>
        </w:tc>
      </w:tr>
      <w:tr w:rsidR="00A012E5" w14:paraId="4ECCC63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A012E5" w:rsidRDefault="00A012E5" w:rsidP="00A012E5">
            <w:pPr>
              <w:pStyle w:val="biaogecenter"/>
              <w:wordWrap w:val="0"/>
              <w:rPr>
                <w:rFonts w:hint="eastAsia"/>
              </w:rPr>
            </w:pPr>
            <w:r>
              <w:rPr>
                <w:rFonts w:hAnsi="等线" w:hint="eastAsia"/>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A012E5" w:rsidRDefault="00A012E5" w:rsidP="00A012E5">
            <w:pPr>
              <w:pStyle w:val="biaogeleft"/>
              <w:wordWrap w:val="0"/>
              <w:rPr>
                <w:rFonts w:hint="eastAsia"/>
              </w:rPr>
            </w:pPr>
            <w:r>
              <w:rPr>
                <w:rFonts w:hint="eastAsia"/>
              </w:rP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955BD56" w14:textId="5CAD3555"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94D8AA6" w14:textId="7BE3E128" w:rsidR="00A012E5" w:rsidRDefault="00A012E5" w:rsidP="00A012E5">
            <w:pPr>
              <w:pStyle w:val="biaogeright"/>
              <w:wordWrap w:val="0"/>
              <w:rPr>
                <w:rFonts w:hint="eastAsia"/>
              </w:rPr>
            </w:pPr>
            <w:r w:rsidRPr="00A13D1B">
              <w:t>-</w:t>
            </w:r>
          </w:p>
        </w:tc>
      </w:tr>
      <w:tr w:rsidR="00A012E5" w14:paraId="6BCA5BAB"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A012E5" w:rsidRDefault="00A012E5" w:rsidP="00A012E5">
            <w:pPr>
              <w:widowControl/>
              <w:jc w:val="left"/>
              <w:rPr>
                <w:rFonts w:cs="宋体"/>
                <w:kern w:val="0"/>
                <w:sz w:val="20"/>
                <w:szCs w:val="20"/>
              </w:rPr>
            </w:pP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A012E5" w:rsidRDefault="00A012E5" w:rsidP="00A012E5">
            <w:pPr>
              <w:pStyle w:val="biaogeleft"/>
              <w:wordWrap w:val="0"/>
              <w:rPr>
                <w:rFonts w:hint="eastAsia"/>
              </w:rPr>
            </w:pPr>
            <w:r>
              <w:rPr>
                <w:rFonts w:hint="eastAsia"/>
              </w:rP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451A4E9" w14:textId="7041AF38" w:rsidR="00A012E5" w:rsidRDefault="00A012E5" w:rsidP="00A012E5">
            <w:pPr>
              <w:pStyle w:val="biaogeright"/>
              <w:wordWrap w:val="0"/>
              <w:rPr>
                <w:rFonts w:hint="eastAsia"/>
              </w:rPr>
            </w:pPr>
            <w:r w:rsidRPr="00A13D1B">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306CCA" w14:textId="22EBE291" w:rsidR="00A012E5" w:rsidRDefault="00A012E5" w:rsidP="00A012E5">
            <w:pPr>
              <w:pStyle w:val="biaogeright"/>
              <w:wordWrap w:val="0"/>
              <w:rPr>
                <w:rFonts w:hint="eastAsia"/>
              </w:rPr>
            </w:pPr>
            <w:r w:rsidRPr="00A13D1B">
              <w:t>-</w:t>
            </w:r>
          </w:p>
        </w:tc>
      </w:tr>
      <w:tr w:rsidR="00A012E5" w14:paraId="6ED3D64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A012E5" w:rsidRDefault="00A012E5" w:rsidP="00A012E5">
            <w:pPr>
              <w:pStyle w:val="biaogecenter"/>
              <w:wordWrap w:val="0"/>
              <w:rPr>
                <w:rFonts w:hint="eastAsia"/>
              </w:rPr>
            </w:pPr>
            <w:r>
              <w:rPr>
                <w:rFonts w:hAnsi="等线" w:hint="eastAsia"/>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A012E5" w:rsidRDefault="00A012E5" w:rsidP="00A012E5">
            <w:pPr>
              <w:pStyle w:val="biaogeleft"/>
              <w:wordWrap w:val="0"/>
              <w:rPr>
                <w:rFonts w:hint="eastAsia"/>
              </w:rPr>
            </w:pPr>
            <w:r>
              <w:rPr>
                <w:rFonts w:hint="eastAsia"/>
              </w:rP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82A6CED" w14:textId="4E5FABD1" w:rsidR="00A012E5" w:rsidRDefault="00A012E5" w:rsidP="00A012E5">
            <w:pPr>
              <w:pStyle w:val="biaogeright"/>
              <w:wordWrap w:val="0"/>
              <w:rPr>
                <w:rFonts w:hint="eastAsia"/>
              </w:rPr>
            </w:pPr>
            <w:r w:rsidRPr="00A13D1B">
              <w:t>16,972,137.09</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EA1C373" w14:textId="474F5448" w:rsidR="00A012E5" w:rsidRDefault="00A012E5" w:rsidP="00A012E5">
            <w:pPr>
              <w:pStyle w:val="biaogeright"/>
              <w:wordWrap w:val="0"/>
              <w:rPr>
                <w:rFonts w:hint="eastAsia"/>
              </w:rPr>
            </w:pPr>
            <w:r w:rsidRPr="00A13D1B">
              <w:t>7.85</w:t>
            </w:r>
          </w:p>
        </w:tc>
      </w:tr>
      <w:tr w:rsidR="00A012E5" w14:paraId="43AC29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A012E5" w:rsidRDefault="00A012E5" w:rsidP="00A012E5">
            <w:pPr>
              <w:pStyle w:val="biaogecenter"/>
              <w:wordWrap w:val="0"/>
              <w:rPr>
                <w:rFonts w:hint="eastAsia"/>
              </w:rPr>
            </w:pPr>
            <w:r>
              <w:rPr>
                <w:rFonts w:hAnsi="等线" w:hint="eastAsia"/>
                <w:color w:val="000000"/>
              </w:rPr>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A012E5" w:rsidRDefault="00A012E5" w:rsidP="00A012E5">
            <w:pPr>
              <w:pStyle w:val="biaogeleft"/>
              <w:wordWrap w:val="0"/>
              <w:rPr>
                <w:rFonts w:hint="eastAsia"/>
              </w:rPr>
            </w:pPr>
            <w:r>
              <w:rPr>
                <w:rFonts w:hint="eastAsia"/>
              </w:rP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890EE43" w14:textId="49612273" w:rsidR="00A012E5" w:rsidRDefault="00A012E5" w:rsidP="00A012E5">
            <w:pPr>
              <w:pStyle w:val="biaogeright"/>
              <w:wordWrap w:val="0"/>
              <w:rPr>
                <w:rFonts w:hint="eastAsia"/>
              </w:rPr>
            </w:pPr>
            <w:r w:rsidRPr="00A13D1B">
              <w:t>3,554,503.45</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5B1159BA" w14:textId="2E737CE1" w:rsidR="00A012E5" w:rsidRDefault="00A012E5" w:rsidP="00A012E5">
            <w:pPr>
              <w:pStyle w:val="biaogeright"/>
              <w:wordWrap w:val="0"/>
              <w:rPr>
                <w:rFonts w:hint="eastAsia"/>
              </w:rPr>
            </w:pPr>
            <w:r w:rsidRPr="00A13D1B">
              <w:t>1.64</w:t>
            </w:r>
          </w:p>
        </w:tc>
      </w:tr>
      <w:tr w:rsidR="00A012E5" w14:paraId="4933B5D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A012E5" w:rsidRDefault="00A012E5" w:rsidP="00A012E5">
            <w:pPr>
              <w:pStyle w:val="biaogecenter"/>
              <w:wordWrap w:val="0"/>
              <w:rPr>
                <w:rFonts w:hint="eastAsia"/>
              </w:rPr>
            </w:pPr>
            <w:r>
              <w:rPr>
                <w:rFonts w:hint="eastAsia"/>
              </w:rP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A012E5" w:rsidRDefault="00A012E5" w:rsidP="00A012E5">
            <w:pPr>
              <w:pStyle w:val="biaogeleft"/>
              <w:wordWrap w:val="0"/>
              <w:rPr>
                <w:rFonts w:hint="eastAsia"/>
              </w:rPr>
            </w:pPr>
            <w:r>
              <w:rPr>
                <w:rFonts w:hint="eastAsia"/>
              </w:rP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9C26409" w14:textId="1F8A9B2F" w:rsidR="00A012E5" w:rsidRDefault="00A012E5" w:rsidP="00A012E5">
            <w:pPr>
              <w:pStyle w:val="biaogeright"/>
              <w:wordWrap w:val="0"/>
              <w:rPr>
                <w:rFonts w:hint="eastAsia"/>
              </w:rPr>
            </w:pPr>
            <w:r w:rsidRPr="00A13D1B">
              <w:t>216,232,113.87</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184A827" w14:textId="23700C94" w:rsidR="00A012E5" w:rsidRDefault="00A012E5" w:rsidP="00A012E5">
            <w:pPr>
              <w:pStyle w:val="biaogeright"/>
              <w:wordWrap w:val="0"/>
              <w:rPr>
                <w:rFonts w:hint="eastAsia"/>
              </w:rPr>
            </w:pPr>
            <w:r w:rsidRPr="00A13D1B">
              <w:t>100.00</w:t>
            </w:r>
          </w:p>
        </w:tc>
      </w:tr>
    </w:tbl>
    <w:p w14:paraId="5FD2B7A4" w14:textId="77777777" w:rsidR="00B77E30" w:rsidRDefault="00B77E30" w:rsidP="00B77E30">
      <w:pPr>
        <w:widowControl/>
        <w:jc w:val="left"/>
        <w:rPr>
          <w:rFonts w:ascii="宋体" w:eastAsia="宋体" w:hAnsi="宋体" w:cs="宋体" w:hint="eastAsia"/>
          <w:kern w:val="0"/>
          <w:sz w:val="24"/>
          <w:szCs w:val="24"/>
        </w:rPr>
      </w:pPr>
    </w:p>
    <w:p w14:paraId="31DBE891" w14:textId="77777777" w:rsidR="00B77E30" w:rsidRPr="009313BF" w:rsidRDefault="00B77E30" w:rsidP="00B77E30">
      <w:pPr>
        <w:pStyle w:val="zhangjiep"/>
        <w:rPr>
          <w:rFonts w:hint="eastAsia"/>
        </w:rPr>
      </w:pPr>
      <w:bookmarkStart w:id="207"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7"/>
    </w:p>
    <w:p w14:paraId="5C75E248" w14:textId="77777777" w:rsidR="00B77E30" w:rsidRPr="009313BF" w:rsidRDefault="00B77E30" w:rsidP="00B77E30">
      <w:pPr>
        <w:pStyle w:val="zhangjiep2"/>
        <w:rPr>
          <w:rFonts w:hint="eastAsia"/>
        </w:rPr>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176A71">
        <w:tc>
          <w:tcPr>
            <w:tcW w:w="767"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rPr>
                <w:rFonts w:hint="eastAsia"/>
              </w:rPr>
            </w:pPr>
            <w:r>
              <w:rPr>
                <w:rFonts w:hAnsi="等线" w:hint="eastAsia"/>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rPr>
                <w:rFonts w:hint="eastAsia"/>
              </w:rPr>
            </w:pPr>
            <w:r>
              <w:rPr>
                <w:rFonts w:hAnsi="等线" w:hint="eastAsia"/>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rPr>
                <w:rFonts w:hint="eastAsia"/>
              </w:rPr>
            </w:pPr>
            <w:r>
              <w:rPr>
                <w:rFonts w:hAnsi="等线" w:hint="eastAsia"/>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rPr>
                <w:rFonts w:hint="eastAsia"/>
              </w:rPr>
            </w:pPr>
            <w:r>
              <w:rPr>
                <w:rFonts w:hAnsi="等线" w:hint="eastAsia"/>
                <w:color w:val="000000"/>
              </w:rPr>
              <w:t>占基金资产净值比例（%）</w:t>
            </w:r>
          </w:p>
        </w:tc>
      </w:tr>
      <w:tr w:rsidR="00A012E5" w14:paraId="3E1DCE74"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A012E5" w:rsidRDefault="00A012E5" w:rsidP="00A012E5">
            <w:pPr>
              <w:pStyle w:val="biaogecenter"/>
              <w:wordWrap w:val="0"/>
              <w:rPr>
                <w:rFonts w:hint="eastAsia"/>
              </w:rPr>
            </w:pPr>
            <w:r>
              <w:rPr>
                <w:rFonts w:hint="eastAsia"/>
              </w:rP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A012E5" w:rsidRDefault="00A012E5" w:rsidP="00A012E5">
            <w:pPr>
              <w:pStyle w:val="biaogeleft"/>
              <w:wordWrap w:val="0"/>
              <w:rPr>
                <w:rFonts w:hint="eastAsia"/>
              </w:rPr>
            </w:pPr>
            <w:r>
              <w:rPr>
                <w:rFonts w:hint="eastAsia"/>
              </w:rP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0EF1E0" w14:textId="1C9F4D94"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861E1BC" w14:textId="266FE901" w:rsidR="00A012E5" w:rsidRDefault="00A012E5" w:rsidP="00A012E5">
            <w:pPr>
              <w:pStyle w:val="biaogeright"/>
              <w:wordWrap w:val="0"/>
              <w:rPr>
                <w:rFonts w:hint="eastAsia"/>
              </w:rPr>
            </w:pPr>
            <w:r>
              <w:t>-</w:t>
            </w:r>
          </w:p>
        </w:tc>
      </w:tr>
      <w:tr w:rsidR="00A012E5" w14:paraId="29ABE47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A012E5" w:rsidRDefault="00A012E5" w:rsidP="00A012E5">
            <w:pPr>
              <w:pStyle w:val="biaogecenter"/>
              <w:wordWrap w:val="0"/>
              <w:rPr>
                <w:rFonts w:hint="eastAsia"/>
              </w:rPr>
            </w:pPr>
            <w:r>
              <w:rPr>
                <w:rFonts w:hint="eastAsia"/>
              </w:rP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A012E5" w:rsidRDefault="00A012E5" w:rsidP="00A012E5">
            <w:pPr>
              <w:pStyle w:val="biaogeleft"/>
              <w:wordWrap w:val="0"/>
              <w:rPr>
                <w:rFonts w:hint="eastAsia"/>
              </w:rPr>
            </w:pPr>
            <w:r>
              <w:rPr>
                <w:rFonts w:hint="eastAsia"/>
              </w:rP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F20FA01" w14:textId="2E4A94B8"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F23C0E5" w14:textId="7E382A03" w:rsidR="00A012E5" w:rsidRDefault="00A012E5" w:rsidP="00A012E5">
            <w:pPr>
              <w:pStyle w:val="biaogeright"/>
              <w:wordWrap w:val="0"/>
              <w:rPr>
                <w:rFonts w:hint="eastAsia"/>
              </w:rPr>
            </w:pPr>
            <w:r>
              <w:t>-</w:t>
            </w:r>
          </w:p>
        </w:tc>
      </w:tr>
      <w:tr w:rsidR="00A012E5" w14:paraId="16676BB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A012E5" w:rsidRDefault="00A012E5" w:rsidP="00A012E5">
            <w:pPr>
              <w:pStyle w:val="biaogecenter"/>
              <w:wordWrap w:val="0"/>
              <w:rPr>
                <w:rFonts w:hint="eastAsia"/>
              </w:rPr>
            </w:pPr>
            <w:r>
              <w:rPr>
                <w:rFonts w:hint="eastAsia"/>
              </w:rP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A012E5" w:rsidRDefault="00A012E5" w:rsidP="00A012E5">
            <w:pPr>
              <w:pStyle w:val="biaogeleft"/>
              <w:wordWrap w:val="0"/>
              <w:rPr>
                <w:rFonts w:hint="eastAsia"/>
              </w:rPr>
            </w:pPr>
            <w:r>
              <w:rPr>
                <w:rFonts w:hint="eastAsia"/>
              </w:rP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B8380E9" w14:textId="4BB0A6C1" w:rsidR="00A012E5" w:rsidRDefault="00A012E5" w:rsidP="00A012E5">
            <w:pPr>
              <w:pStyle w:val="biaogeright"/>
              <w:wordWrap w:val="0"/>
              <w:rPr>
                <w:rFonts w:hint="eastAsia"/>
              </w:rPr>
            </w:pPr>
            <w:r>
              <w:t>180,709,239.34</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F55FC2" w14:textId="52FA2915" w:rsidR="00A012E5" w:rsidRDefault="00A012E5" w:rsidP="00A012E5">
            <w:pPr>
              <w:pStyle w:val="biaogeright"/>
              <w:wordWrap w:val="0"/>
              <w:rPr>
                <w:rFonts w:hint="eastAsia"/>
              </w:rPr>
            </w:pPr>
            <w:r>
              <w:t>86.06</w:t>
            </w:r>
          </w:p>
        </w:tc>
      </w:tr>
      <w:tr w:rsidR="00A012E5" w14:paraId="37BEF37D"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A012E5" w:rsidRDefault="00A012E5" w:rsidP="00A012E5">
            <w:pPr>
              <w:pStyle w:val="biaogecenter"/>
              <w:wordWrap w:val="0"/>
              <w:rPr>
                <w:rFonts w:hint="eastAsia"/>
              </w:rPr>
            </w:pPr>
            <w:r>
              <w:rPr>
                <w:rFonts w:hAnsi="等线" w:hint="eastAsia"/>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A012E5" w:rsidRDefault="00A012E5" w:rsidP="00A012E5">
            <w:pPr>
              <w:pStyle w:val="biaogeleft"/>
              <w:wordWrap w:val="0"/>
              <w:rPr>
                <w:rFonts w:hint="eastAsia"/>
              </w:rPr>
            </w:pPr>
            <w:r>
              <w:rPr>
                <w:rFonts w:hint="eastAsia"/>
              </w:rP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29DA674" w14:textId="6206E4D7"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507651D" w14:textId="3D86009F" w:rsidR="00A012E5" w:rsidRDefault="00A012E5" w:rsidP="00A012E5">
            <w:pPr>
              <w:pStyle w:val="biaogeright"/>
              <w:wordWrap w:val="0"/>
              <w:rPr>
                <w:rFonts w:hint="eastAsia"/>
              </w:rPr>
            </w:pPr>
            <w:r>
              <w:t>-</w:t>
            </w:r>
          </w:p>
        </w:tc>
      </w:tr>
      <w:tr w:rsidR="00A012E5" w14:paraId="5AB44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A012E5" w:rsidRDefault="00A012E5" w:rsidP="00A012E5">
            <w:pPr>
              <w:pStyle w:val="biaogecenter"/>
              <w:wordWrap w:val="0"/>
              <w:rPr>
                <w:rFonts w:hint="eastAsia"/>
              </w:rPr>
            </w:pPr>
            <w:r>
              <w:rPr>
                <w:rFonts w:hint="eastAsia"/>
              </w:rP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A012E5" w:rsidRDefault="00A012E5" w:rsidP="00A012E5">
            <w:pPr>
              <w:pStyle w:val="biaogeleft"/>
              <w:wordWrap w:val="0"/>
              <w:rPr>
                <w:rFonts w:hint="eastAsia"/>
              </w:rPr>
            </w:pPr>
            <w:r>
              <w:rPr>
                <w:rFonts w:hint="eastAsia"/>
              </w:rP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8796E64" w14:textId="58D2988B" w:rsidR="00A012E5" w:rsidRDefault="00A012E5" w:rsidP="00A012E5">
            <w:pPr>
              <w:pStyle w:val="biaogeright"/>
              <w:wordWrap w:val="0"/>
              <w:rPr>
                <w:rFonts w:hint="eastAsia"/>
              </w:rPr>
            </w:pPr>
            <w:r>
              <w:t>191,200.00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8CEEDD" w14:textId="223302F6" w:rsidR="00A012E5" w:rsidRDefault="00A012E5" w:rsidP="00A012E5">
            <w:pPr>
              <w:pStyle w:val="biaogeright"/>
              <w:wordWrap w:val="0"/>
              <w:rPr>
                <w:rFonts w:hint="eastAsia"/>
              </w:rPr>
            </w:pPr>
            <w:r>
              <w:t>0.09</w:t>
            </w:r>
          </w:p>
        </w:tc>
      </w:tr>
      <w:tr w:rsidR="00A012E5" w14:paraId="1D5470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A012E5" w:rsidRDefault="00A012E5" w:rsidP="00A012E5">
            <w:pPr>
              <w:pStyle w:val="biaogecenter"/>
              <w:wordWrap w:val="0"/>
              <w:rPr>
                <w:rFonts w:hint="eastAsia"/>
              </w:rPr>
            </w:pPr>
            <w:r>
              <w:rPr>
                <w:rFonts w:hAnsi="等线" w:hint="eastAsia"/>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A012E5" w:rsidRDefault="00A012E5" w:rsidP="00A012E5">
            <w:pPr>
              <w:pStyle w:val="biaogeleft"/>
              <w:wordWrap w:val="0"/>
              <w:rPr>
                <w:rFonts w:hint="eastAsia"/>
              </w:rPr>
            </w:pPr>
            <w:r>
              <w:rPr>
                <w:rFonts w:hint="eastAsia"/>
              </w:rP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E31CEA5" w14:textId="1A055184"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7D18E7F" w14:textId="5914E6A1" w:rsidR="00A012E5" w:rsidRDefault="00A012E5" w:rsidP="00A012E5">
            <w:pPr>
              <w:pStyle w:val="biaogeright"/>
              <w:wordWrap w:val="0"/>
              <w:rPr>
                <w:rFonts w:hint="eastAsia"/>
              </w:rPr>
            </w:pPr>
            <w:r>
              <w:t>-</w:t>
            </w:r>
          </w:p>
        </w:tc>
      </w:tr>
      <w:tr w:rsidR="00A012E5" w14:paraId="1844AB1C"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A012E5" w:rsidRDefault="00A012E5" w:rsidP="00A012E5">
            <w:pPr>
              <w:pStyle w:val="biaogecenter"/>
              <w:wordWrap w:val="0"/>
              <w:rPr>
                <w:rFonts w:hint="eastAsia"/>
              </w:rPr>
            </w:pPr>
            <w:r>
              <w:rPr>
                <w:rFonts w:hAnsi="等线" w:hint="eastAsia"/>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A012E5" w:rsidRDefault="00A012E5" w:rsidP="00A012E5">
            <w:pPr>
              <w:pStyle w:val="biaogeleft"/>
              <w:wordWrap w:val="0"/>
              <w:rPr>
                <w:rFonts w:hint="eastAsia"/>
              </w:rPr>
            </w:pPr>
            <w:r>
              <w:rPr>
                <w:rFonts w:hint="eastAsia"/>
              </w:rP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03ADFE" w14:textId="11E098BD"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C36AAD6" w14:textId="705053DD" w:rsidR="00A012E5" w:rsidRDefault="00A012E5" w:rsidP="00A012E5">
            <w:pPr>
              <w:pStyle w:val="biaogeright"/>
              <w:wordWrap w:val="0"/>
              <w:rPr>
                <w:rFonts w:hint="eastAsia"/>
              </w:rPr>
            </w:pPr>
            <w:r>
              <w:t>-</w:t>
            </w:r>
          </w:p>
        </w:tc>
      </w:tr>
      <w:tr w:rsidR="00A012E5" w14:paraId="3F81740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A012E5" w:rsidRDefault="00A012E5" w:rsidP="00A012E5">
            <w:pPr>
              <w:pStyle w:val="biaogecenter"/>
              <w:wordWrap w:val="0"/>
              <w:rPr>
                <w:rFonts w:hint="eastAsia"/>
              </w:rPr>
            </w:pPr>
            <w:r>
              <w:rPr>
                <w:rFonts w:hAnsi="等线" w:hint="eastAsia"/>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A012E5" w:rsidRDefault="00A012E5" w:rsidP="00A012E5">
            <w:pPr>
              <w:pStyle w:val="biaogeleft"/>
              <w:wordWrap w:val="0"/>
              <w:rPr>
                <w:rFonts w:hint="eastAsia"/>
              </w:rPr>
            </w:pPr>
            <w:r>
              <w:rPr>
                <w:rFonts w:hint="eastAsia"/>
              </w:rP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19B0D2" w14:textId="54AE30E2"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CA1352B" w14:textId="399621A6" w:rsidR="00A012E5" w:rsidRDefault="00A012E5" w:rsidP="00A012E5">
            <w:pPr>
              <w:pStyle w:val="biaogeright"/>
              <w:wordWrap w:val="0"/>
              <w:rPr>
                <w:rFonts w:hint="eastAsia"/>
              </w:rPr>
            </w:pPr>
            <w:r>
              <w:t>-</w:t>
            </w:r>
          </w:p>
        </w:tc>
      </w:tr>
      <w:tr w:rsidR="00A012E5" w14:paraId="076C72C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A012E5" w:rsidRDefault="00A012E5" w:rsidP="00A012E5">
            <w:pPr>
              <w:pStyle w:val="biaogecenter"/>
              <w:wordWrap w:val="0"/>
              <w:rPr>
                <w:rFonts w:hint="eastAsia"/>
              </w:rPr>
            </w:pPr>
            <w:r>
              <w:rPr>
                <w:rFonts w:hAnsi="等线" w:hint="eastAsia"/>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A012E5" w:rsidRDefault="00A012E5" w:rsidP="00A012E5">
            <w:pPr>
              <w:pStyle w:val="biaogeleft"/>
              <w:wordWrap w:val="0"/>
              <w:rPr>
                <w:rFonts w:hint="eastAsia"/>
              </w:rPr>
            </w:pPr>
            <w:r>
              <w:rPr>
                <w:rFonts w:hint="eastAsia"/>
              </w:rP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8507CD" w14:textId="4F95A516" w:rsidR="00A012E5" w:rsidRDefault="00A012E5" w:rsidP="00A012E5">
            <w:pPr>
              <w:pStyle w:val="biaogeright"/>
              <w:wordWrap w:val="0"/>
              <w:rPr>
                <w:rFonts w:hint="eastAsia"/>
              </w:rPr>
            </w:pPr>
            <w:r>
              <w:t>12,556,215.32</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18932BF" w14:textId="3AEB1748" w:rsidR="00A012E5" w:rsidRDefault="00A012E5" w:rsidP="00A012E5">
            <w:pPr>
              <w:pStyle w:val="biaogeright"/>
              <w:wordWrap w:val="0"/>
              <w:rPr>
                <w:rFonts w:hint="eastAsia"/>
              </w:rPr>
            </w:pPr>
            <w:r>
              <w:t>5.98</w:t>
            </w:r>
          </w:p>
        </w:tc>
      </w:tr>
      <w:tr w:rsidR="00A012E5" w14:paraId="38E5736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A012E5" w:rsidRDefault="00A012E5" w:rsidP="00A012E5">
            <w:pPr>
              <w:pStyle w:val="biaogecenter"/>
              <w:wordWrap w:val="0"/>
              <w:rPr>
                <w:rFonts w:hint="eastAsia"/>
              </w:rPr>
            </w:pPr>
            <w:r>
              <w:rPr>
                <w:rFonts w:hAnsi="等线" w:hint="eastAsia"/>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A012E5" w:rsidRDefault="00A012E5" w:rsidP="00A012E5">
            <w:pPr>
              <w:pStyle w:val="biaogeleft"/>
              <w:wordWrap w:val="0"/>
              <w:rPr>
                <w:rFonts w:hint="eastAsia"/>
              </w:rPr>
            </w:pPr>
            <w:r>
              <w:rPr>
                <w:rFonts w:hint="eastAsia"/>
              </w:rP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77A44A7" w14:textId="67E8FA46"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8A8A597" w14:textId="6FD63674" w:rsidR="00A012E5" w:rsidRDefault="00A012E5" w:rsidP="00A012E5">
            <w:pPr>
              <w:pStyle w:val="biaogeright"/>
              <w:wordWrap w:val="0"/>
              <w:rPr>
                <w:rFonts w:hint="eastAsia"/>
              </w:rPr>
            </w:pPr>
            <w:r>
              <w:t>-</w:t>
            </w:r>
          </w:p>
        </w:tc>
      </w:tr>
      <w:tr w:rsidR="00A012E5" w14:paraId="0AF84C2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A012E5" w:rsidRDefault="00A012E5" w:rsidP="00A012E5">
            <w:pPr>
              <w:pStyle w:val="biaogecenter"/>
              <w:wordWrap w:val="0"/>
              <w:rPr>
                <w:rFonts w:hint="eastAsia"/>
              </w:rPr>
            </w:pPr>
            <w:r>
              <w:rPr>
                <w:rFonts w:hAnsi="等线" w:hint="eastAsia"/>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A012E5" w:rsidRDefault="00A012E5" w:rsidP="00A012E5">
            <w:pPr>
              <w:pStyle w:val="biaogeleft"/>
              <w:wordWrap w:val="0"/>
              <w:rPr>
                <w:rFonts w:hint="eastAsia"/>
              </w:rPr>
            </w:pPr>
            <w:r>
              <w:rPr>
                <w:rFonts w:hint="eastAsia"/>
              </w:rP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E35AAF7" w14:textId="07F3F6FB"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EC8007" w14:textId="3556B1F5" w:rsidR="00A012E5" w:rsidRDefault="00A012E5" w:rsidP="00A012E5">
            <w:pPr>
              <w:pStyle w:val="biaogeright"/>
              <w:wordWrap w:val="0"/>
              <w:rPr>
                <w:rFonts w:hint="eastAsia"/>
              </w:rPr>
            </w:pPr>
            <w:r>
              <w:t>-</w:t>
            </w:r>
          </w:p>
        </w:tc>
      </w:tr>
      <w:tr w:rsidR="00A012E5" w14:paraId="5B95A65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A012E5" w:rsidRDefault="00A012E5" w:rsidP="00A012E5">
            <w:pPr>
              <w:pStyle w:val="biaogecenter"/>
              <w:wordWrap w:val="0"/>
              <w:rPr>
                <w:rFonts w:hint="eastAsia"/>
              </w:rPr>
            </w:pPr>
            <w:r>
              <w:rPr>
                <w:rFonts w:hAnsi="等线" w:hint="eastAsia"/>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A012E5" w:rsidRDefault="00A012E5" w:rsidP="00A012E5">
            <w:pPr>
              <w:pStyle w:val="biaogeleft"/>
              <w:wordWrap w:val="0"/>
              <w:rPr>
                <w:rFonts w:hint="eastAsia"/>
              </w:rPr>
            </w:pPr>
            <w:r>
              <w:rPr>
                <w:rFonts w:hint="eastAsia"/>
              </w:rP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57424A0" w14:textId="59F5D560" w:rsidR="00A012E5" w:rsidRDefault="00A012E5" w:rsidP="00A012E5">
            <w:pPr>
              <w:pStyle w:val="biaogeright"/>
              <w:wordWrap w:val="0"/>
              <w:rPr>
                <w:rFonts w:hint="eastAsia"/>
              </w:rPr>
            </w:pPr>
            <w:r>
              <w:t>1,084,164.12</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3ADBF6E" w14:textId="4707A7C1" w:rsidR="00A012E5" w:rsidRDefault="00A012E5" w:rsidP="00A012E5">
            <w:pPr>
              <w:pStyle w:val="biaogeright"/>
              <w:wordWrap w:val="0"/>
              <w:rPr>
                <w:rFonts w:hint="eastAsia"/>
              </w:rPr>
            </w:pPr>
            <w:r>
              <w:t>0.52</w:t>
            </w:r>
          </w:p>
        </w:tc>
      </w:tr>
      <w:tr w:rsidR="00A012E5" w14:paraId="30C04BCE"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A012E5" w:rsidRDefault="00A012E5" w:rsidP="00A012E5">
            <w:pPr>
              <w:pStyle w:val="biaogecenter"/>
              <w:wordWrap w:val="0"/>
              <w:rPr>
                <w:rFonts w:hint="eastAsia"/>
              </w:rPr>
            </w:pPr>
            <w:r>
              <w:rPr>
                <w:rFonts w:hAnsi="等线" w:hint="eastAsia"/>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A012E5" w:rsidRDefault="00A012E5" w:rsidP="00A012E5">
            <w:pPr>
              <w:pStyle w:val="biaogeleft"/>
              <w:wordWrap w:val="0"/>
              <w:rPr>
                <w:rFonts w:hint="eastAsia"/>
              </w:rPr>
            </w:pPr>
            <w:r>
              <w:rPr>
                <w:rFonts w:hint="eastAsia"/>
              </w:rP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1BEDB9" w14:textId="0BBB75D3"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7BB449" w14:textId="31A3E9E8" w:rsidR="00A012E5" w:rsidRDefault="00A012E5" w:rsidP="00A012E5">
            <w:pPr>
              <w:pStyle w:val="biaogeright"/>
              <w:wordWrap w:val="0"/>
              <w:rPr>
                <w:rFonts w:hint="eastAsia"/>
              </w:rPr>
            </w:pPr>
            <w:r>
              <w:t>-</w:t>
            </w:r>
          </w:p>
        </w:tc>
      </w:tr>
      <w:tr w:rsidR="00A012E5" w14:paraId="24D72669"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A012E5" w:rsidRDefault="00A012E5" w:rsidP="00A012E5">
            <w:pPr>
              <w:pStyle w:val="biaogecenter"/>
              <w:wordWrap w:val="0"/>
              <w:rPr>
                <w:rFonts w:hint="eastAsia"/>
              </w:rPr>
            </w:pPr>
            <w:r>
              <w:rPr>
                <w:rFonts w:hAnsi="等线" w:hint="eastAsia"/>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A012E5" w:rsidRDefault="00A012E5" w:rsidP="00A012E5">
            <w:pPr>
              <w:pStyle w:val="biaogeleft"/>
              <w:wordWrap w:val="0"/>
              <w:rPr>
                <w:rFonts w:hint="eastAsia"/>
              </w:rPr>
            </w:pPr>
            <w:r>
              <w:rPr>
                <w:rFonts w:hint="eastAsia"/>
              </w:rP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4212317" w14:textId="78514358"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64BCBD4" w14:textId="60916D8B" w:rsidR="00A012E5" w:rsidRDefault="00A012E5" w:rsidP="00A012E5">
            <w:pPr>
              <w:pStyle w:val="biaogeright"/>
              <w:wordWrap w:val="0"/>
              <w:rPr>
                <w:rFonts w:hint="eastAsia"/>
              </w:rPr>
            </w:pPr>
            <w:r>
              <w:t>-</w:t>
            </w:r>
          </w:p>
        </w:tc>
      </w:tr>
      <w:tr w:rsidR="00A012E5" w14:paraId="2E31AFE0"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A012E5" w:rsidRDefault="00A012E5" w:rsidP="00A012E5">
            <w:pPr>
              <w:pStyle w:val="biaogecenter"/>
              <w:wordWrap w:val="0"/>
              <w:rPr>
                <w:rFonts w:hint="eastAsia"/>
              </w:rPr>
            </w:pPr>
            <w:r>
              <w:rPr>
                <w:rFonts w:hAnsi="等线" w:hint="eastAsia"/>
                <w:color w:val="000000"/>
              </w:rPr>
              <w:lastRenderedPageBreak/>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A012E5" w:rsidRDefault="00A012E5" w:rsidP="00A012E5">
            <w:pPr>
              <w:pStyle w:val="biaogeleft"/>
              <w:wordWrap w:val="0"/>
              <w:rPr>
                <w:rFonts w:hint="eastAsia"/>
              </w:rPr>
            </w:pPr>
            <w:r>
              <w:rPr>
                <w:rFonts w:hint="eastAsia"/>
              </w:rP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69E52E7" w14:textId="462460F6"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DF5E4E" w14:textId="7CA893AE" w:rsidR="00A012E5" w:rsidRDefault="00A012E5" w:rsidP="00A012E5">
            <w:pPr>
              <w:pStyle w:val="biaogeright"/>
              <w:wordWrap w:val="0"/>
              <w:rPr>
                <w:rFonts w:hint="eastAsia"/>
              </w:rPr>
            </w:pPr>
            <w:r>
              <w:t>-</w:t>
            </w:r>
          </w:p>
        </w:tc>
      </w:tr>
      <w:tr w:rsidR="00A012E5" w14:paraId="28BA0F0A"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A012E5" w:rsidRDefault="00A012E5" w:rsidP="00A012E5">
            <w:pPr>
              <w:pStyle w:val="biaogecenter"/>
              <w:wordWrap w:val="0"/>
              <w:rPr>
                <w:rFonts w:hint="eastAsia"/>
              </w:rPr>
            </w:pPr>
            <w:r>
              <w:rPr>
                <w:rFonts w:hAnsi="等线" w:hint="eastAsia"/>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A012E5" w:rsidRDefault="00A012E5" w:rsidP="00A012E5">
            <w:pPr>
              <w:pStyle w:val="biaogeleft"/>
              <w:wordWrap w:val="0"/>
              <w:rPr>
                <w:rFonts w:hint="eastAsia"/>
              </w:rPr>
            </w:pPr>
            <w:r>
              <w:rPr>
                <w:rFonts w:hint="eastAsia"/>
              </w:rP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2AE93AB" w14:textId="6A368400"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63E0F7" w14:textId="4872F5B3" w:rsidR="00A012E5" w:rsidRDefault="00A012E5" w:rsidP="00A012E5">
            <w:pPr>
              <w:pStyle w:val="biaogeright"/>
              <w:wordWrap w:val="0"/>
              <w:rPr>
                <w:rFonts w:hint="eastAsia"/>
              </w:rPr>
            </w:pPr>
            <w:r>
              <w:t>-</w:t>
            </w:r>
          </w:p>
        </w:tc>
      </w:tr>
      <w:tr w:rsidR="00A012E5" w14:paraId="2229E045"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A012E5" w:rsidRDefault="00A012E5" w:rsidP="00A012E5">
            <w:pPr>
              <w:pStyle w:val="biaogecenter"/>
              <w:wordWrap w:val="0"/>
              <w:rPr>
                <w:rFonts w:hint="eastAsia"/>
              </w:rPr>
            </w:pPr>
            <w:r>
              <w:rPr>
                <w:rFonts w:hAnsi="等线" w:hint="eastAsia"/>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A012E5" w:rsidRDefault="00A012E5" w:rsidP="00A012E5">
            <w:pPr>
              <w:pStyle w:val="biaogeleft"/>
              <w:wordWrap w:val="0"/>
              <w:rPr>
                <w:rFonts w:hint="eastAsia"/>
              </w:rPr>
            </w:pPr>
            <w:r>
              <w:rPr>
                <w:rFonts w:hint="eastAsia"/>
              </w:rP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21F189" w14:textId="7D48BDF9"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63BE0BF" w14:textId="6AACF383" w:rsidR="00A012E5" w:rsidRDefault="00A012E5" w:rsidP="00A012E5">
            <w:pPr>
              <w:pStyle w:val="biaogeright"/>
              <w:wordWrap w:val="0"/>
              <w:rPr>
                <w:rFonts w:hint="eastAsia"/>
              </w:rPr>
            </w:pPr>
            <w:r>
              <w:t>-</w:t>
            </w:r>
          </w:p>
        </w:tc>
      </w:tr>
      <w:tr w:rsidR="00A012E5" w14:paraId="2E9938E8"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A012E5" w:rsidRDefault="00A012E5" w:rsidP="00A012E5">
            <w:pPr>
              <w:pStyle w:val="biaogecenter"/>
              <w:wordWrap w:val="0"/>
              <w:rPr>
                <w:rFonts w:hint="eastAsia"/>
              </w:rPr>
            </w:pPr>
            <w:r>
              <w:rPr>
                <w:rFonts w:hAnsi="等线" w:hint="eastAsia"/>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A012E5" w:rsidRDefault="00A012E5" w:rsidP="00A012E5">
            <w:pPr>
              <w:pStyle w:val="biaogeleft"/>
              <w:wordWrap w:val="0"/>
              <w:rPr>
                <w:rFonts w:hint="eastAsia"/>
              </w:rPr>
            </w:pPr>
            <w:r>
              <w:rPr>
                <w:rFonts w:hint="eastAsia"/>
              </w:rP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B873CCB" w14:textId="0806E4C0" w:rsidR="00A012E5" w:rsidRDefault="00A012E5" w:rsidP="00A012E5">
            <w:pPr>
              <w:pStyle w:val="biaogeright"/>
              <w:wordWrap w:val="0"/>
              <w:rPr>
                <w:rFonts w:hint="eastAsia"/>
              </w:rPr>
            </w:pPr>
            <w:r>
              <w:t>356,070.00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E3411BB" w14:textId="0B824C68" w:rsidR="00A012E5" w:rsidRDefault="00A012E5" w:rsidP="00A012E5">
            <w:pPr>
              <w:pStyle w:val="biaogeright"/>
              <w:wordWrap w:val="0"/>
              <w:rPr>
                <w:rFonts w:hint="eastAsia"/>
              </w:rPr>
            </w:pPr>
            <w:r>
              <w:t>0.17</w:t>
            </w:r>
          </w:p>
        </w:tc>
      </w:tr>
      <w:tr w:rsidR="00A012E5" w14:paraId="6E4A203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A012E5" w:rsidRDefault="00A012E5" w:rsidP="00A012E5">
            <w:pPr>
              <w:pStyle w:val="biaogecenter"/>
              <w:wordWrap w:val="0"/>
              <w:rPr>
                <w:rFonts w:hint="eastAsia"/>
              </w:rPr>
            </w:pPr>
            <w:r>
              <w:rPr>
                <w:rFonts w:hAnsi="等线" w:hint="eastAsia"/>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A012E5" w:rsidRDefault="00A012E5" w:rsidP="00A012E5">
            <w:pPr>
              <w:pStyle w:val="biaogeleft"/>
              <w:wordWrap w:val="0"/>
              <w:rPr>
                <w:rFonts w:hint="eastAsia"/>
              </w:rPr>
            </w:pPr>
            <w:r>
              <w:rPr>
                <w:rFonts w:hint="eastAsia"/>
              </w:rP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6EBB2E6" w14:textId="20B9DD2B" w:rsidR="00A012E5" w:rsidRDefault="00A012E5" w:rsidP="00A012E5">
            <w:pPr>
              <w:pStyle w:val="biaogeright"/>
              <w:wordWrap w:val="0"/>
              <w:rPr>
                <w:rFonts w:hint="eastAsia"/>
              </w:rPr>
            </w:pPr>
            <w: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B3AEAB0" w14:textId="1566749E" w:rsidR="00A012E5" w:rsidRDefault="00A012E5" w:rsidP="00A012E5">
            <w:pPr>
              <w:pStyle w:val="biaogeright"/>
              <w:wordWrap w:val="0"/>
              <w:rPr>
                <w:rFonts w:hint="eastAsia"/>
              </w:rPr>
            </w:pPr>
            <w:r>
              <w:t>-</w:t>
            </w:r>
          </w:p>
        </w:tc>
      </w:tr>
      <w:tr w:rsidR="00A012E5" w14:paraId="17D5E313" w14:textId="77777777" w:rsidTr="00176A71">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A012E5" w:rsidRDefault="00A012E5" w:rsidP="00A012E5">
            <w:pPr>
              <w:widowControl/>
              <w:jc w:val="left"/>
              <w:rPr>
                <w:rFonts w:cs="宋体"/>
                <w:kern w:val="0"/>
                <w:sz w:val="20"/>
                <w:szCs w:val="20"/>
              </w:rPr>
            </w:pP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A012E5" w:rsidRDefault="00A012E5" w:rsidP="00A012E5">
            <w:pPr>
              <w:pStyle w:val="biaogeleft"/>
              <w:wordWrap w:val="0"/>
              <w:rPr>
                <w:rFonts w:hint="eastAsia"/>
              </w:rPr>
            </w:pPr>
            <w:r>
              <w:rPr>
                <w:rFonts w:hint="eastAsia"/>
              </w:rP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7AB539C" w14:textId="16949B81" w:rsidR="00A012E5" w:rsidRDefault="00A012E5" w:rsidP="00A012E5">
            <w:pPr>
              <w:pStyle w:val="biaogeright"/>
              <w:wordWrap w:val="0"/>
              <w:rPr>
                <w:rFonts w:hint="eastAsia"/>
              </w:rPr>
            </w:pPr>
            <w:r>
              <w:t>194,896,888.78</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2B36927" w14:textId="5E1E6FFD" w:rsidR="00A012E5" w:rsidRDefault="00A012E5" w:rsidP="00A012E5">
            <w:pPr>
              <w:pStyle w:val="biaogeright"/>
              <w:wordWrap w:val="0"/>
              <w:rPr>
                <w:rFonts w:hint="eastAsia"/>
              </w:rPr>
            </w:pPr>
            <w:r>
              <w:t>92.82</w:t>
            </w:r>
          </w:p>
        </w:tc>
      </w:tr>
    </w:tbl>
    <w:p w14:paraId="03750495" w14:textId="77777777" w:rsidR="00B77E30" w:rsidRDefault="00B77E30" w:rsidP="00B77E30">
      <w:pPr>
        <w:widowControl/>
        <w:jc w:val="left"/>
        <w:rPr>
          <w:rFonts w:ascii="宋体" w:eastAsia="宋体" w:hAnsi="宋体" w:cs="宋体" w:hint="eastAsia"/>
          <w:kern w:val="0"/>
          <w:sz w:val="24"/>
          <w:szCs w:val="24"/>
        </w:rPr>
      </w:pPr>
    </w:p>
    <w:p w14:paraId="3B3D6FD7" w14:textId="77777777" w:rsidR="00B77E30" w:rsidRPr="009313BF" w:rsidRDefault="00B77E30" w:rsidP="00B77E30">
      <w:pPr>
        <w:pStyle w:val="zhangjiep2"/>
        <w:rPr>
          <w:rFonts w:hint="eastAsia"/>
        </w:rPr>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rPr>
          <w:rFonts w:hint="eastAsia"/>
        </w:rPr>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hint="eastAsia"/>
          <w:kern w:val="0"/>
          <w:sz w:val="24"/>
          <w:szCs w:val="24"/>
        </w:rPr>
      </w:pPr>
    </w:p>
    <w:p w14:paraId="25E58DCC" w14:textId="77777777" w:rsidR="00B77E30" w:rsidRPr="009313BF" w:rsidRDefault="00B77E30" w:rsidP="00B77E30">
      <w:pPr>
        <w:pStyle w:val="zhangjiep"/>
        <w:rPr>
          <w:rFonts w:hint="eastAsia"/>
        </w:rPr>
      </w:pPr>
      <w:bookmarkStart w:id="208"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8"/>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rPr>
                <w:rFonts w:hint="eastAsia"/>
              </w:rPr>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rPr>
                <w:rFonts w:hint="eastAsia"/>
              </w:rPr>
            </w:pPr>
            <w:r>
              <w:rPr>
                <w:rFonts w:hAnsi="等线" w:hint="eastAsia"/>
                <w:color w:val="000000"/>
              </w:rPr>
              <w:t>占基金资产净值比例（％）</w:t>
            </w:r>
          </w:p>
        </w:tc>
      </w:tr>
      <w:tr w:rsidR="00A012E5"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A012E5" w:rsidRDefault="00A012E5" w:rsidP="00A012E5">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50BB2BBA" w:rsidR="00A012E5" w:rsidRDefault="00A012E5" w:rsidP="00A012E5">
            <w:pPr>
              <w:pStyle w:val="biaogeleft"/>
              <w:wordWrap w:val="0"/>
              <w:rPr>
                <w:rFonts w:hint="eastAsia"/>
              </w:rPr>
            </w:pPr>
            <w:r>
              <w:rPr>
                <w:rFonts w:hAnsi="等线"/>
                <w:color w:val="000000"/>
              </w:rPr>
              <w:t>688766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37897136" w:rsidR="00A012E5" w:rsidRDefault="00A012E5" w:rsidP="00A012E5">
            <w:pPr>
              <w:pStyle w:val="biaogeleft"/>
              <w:wordWrap w:val="0"/>
              <w:rPr>
                <w:rFonts w:hint="eastAsia"/>
              </w:rPr>
            </w:pPr>
            <w:r>
              <w:rPr>
                <w:rFonts w:hAnsi="等线" w:hint="eastAsia"/>
                <w:color w:val="000000"/>
              </w:rPr>
              <w:t>普冉股份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2EC8FB03" w:rsidR="00A012E5" w:rsidRDefault="00A012E5" w:rsidP="00A012E5">
            <w:pPr>
              <w:pStyle w:val="biaogeright"/>
              <w:wordWrap w:val="0"/>
              <w:rPr>
                <w:rFonts w:hint="eastAsia"/>
              </w:rPr>
            </w:pPr>
            <w:r>
              <w:rPr>
                <w:rFonts w:hAnsi="等线"/>
                <w:color w:val="000000"/>
              </w:rPr>
              <w:t>134,506</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6F52661F" w:rsidR="00A012E5" w:rsidRDefault="00A012E5" w:rsidP="00A012E5">
            <w:pPr>
              <w:pStyle w:val="biaogeright"/>
              <w:wordWrap w:val="0"/>
              <w:rPr>
                <w:rFonts w:hint="eastAsia"/>
              </w:rPr>
            </w:pPr>
            <w:r>
              <w:rPr>
                <w:rFonts w:hAnsi="等线"/>
                <w:color w:val="000000"/>
              </w:rPr>
              <w:t>13,069,948.02</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4724B0C4" w:rsidR="00A012E5" w:rsidRDefault="00A012E5" w:rsidP="00A012E5">
            <w:pPr>
              <w:pStyle w:val="biaogeright"/>
              <w:wordWrap w:val="0"/>
              <w:rPr>
                <w:rFonts w:hint="eastAsia"/>
              </w:rPr>
            </w:pPr>
            <w:r>
              <w:rPr>
                <w:rFonts w:hAnsi="等线"/>
                <w:color w:val="000000"/>
              </w:rPr>
              <w:t>6.22</w:t>
            </w:r>
          </w:p>
        </w:tc>
      </w:tr>
      <w:tr w:rsidR="00A012E5"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A012E5" w:rsidRDefault="00A012E5" w:rsidP="00A012E5">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659E32A2" w:rsidR="00A012E5" w:rsidRDefault="00A012E5" w:rsidP="00A012E5">
            <w:pPr>
              <w:pStyle w:val="biaogeleft"/>
              <w:wordWrap w:val="0"/>
              <w:rPr>
                <w:rFonts w:hint="eastAsia"/>
              </w:rPr>
            </w:pPr>
            <w:r>
              <w:rPr>
                <w:rFonts w:hAnsi="等线"/>
                <w:color w:val="000000"/>
              </w:rPr>
              <w:t>300502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01094C1E" w:rsidR="00A012E5" w:rsidRDefault="00A012E5" w:rsidP="00A012E5">
            <w:pPr>
              <w:pStyle w:val="biaogeleft"/>
              <w:wordWrap w:val="0"/>
              <w:rPr>
                <w:rFonts w:hint="eastAsia"/>
              </w:rPr>
            </w:pPr>
            <w:r>
              <w:rPr>
                <w:rFonts w:hAnsi="等线" w:hint="eastAsia"/>
                <w:color w:val="000000"/>
              </w:rPr>
              <w:t>新易盛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5CB9D784" w:rsidR="00A012E5" w:rsidRDefault="00A012E5" w:rsidP="00A012E5">
            <w:pPr>
              <w:pStyle w:val="biaogeright"/>
              <w:wordWrap w:val="0"/>
              <w:rPr>
                <w:rFonts w:hint="eastAsia"/>
              </w:rPr>
            </w:pPr>
            <w:r>
              <w:rPr>
                <w:rFonts w:hAnsi="等线"/>
                <w:color w:val="000000"/>
              </w:rPr>
              <w:t>123,800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608DBAC5" w:rsidR="00A012E5" w:rsidRDefault="00A012E5" w:rsidP="00A012E5">
            <w:pPr>
              <w:pStyle w:val="biaogeright"/>
              <w:wordWrap w:val="0"/>
              <w:rPr>
                <w:rFonts w:hint="eastAsia"/>
              </w:rPr>
            </w:pPr>
            <w:r>
              <w:rPr>
                <w:rFonts w:hAnsi="等线"/>
                <w:color w:val="000000"/>
              </w:rPr>
              <w:t>13,067,090.00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3842F860" w:rsidR="00A012E5" w:rsidRDefault="00A012E5" w:rsidP="00A012E5">
            <w:pPr>
              <w:pStyle w:val="biaogeright"/>
              <w:wordWrap w:val="0"/>
              <w:rPr>
                <w:rFonts w:hint="eastAsia"/>
              </w:rPr>
            </w:pPr>
            <w:r>
              <w:rPr>
                <w:rFonts w:hAnsi="等线"/>
                <w:color w:val="000000"/>
              </w:rPr>
              <w:t>6.22</w:t>
            </w:r>
          </w:p>
        </w:tc>
      </w:tr>
      <w:tr w:rsidR="00A012E5"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A012E5" w:rsidRDefault="00A012E5" w:rsidP="00A012E5">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7C3F486C" w:rsidR="00A012E5" w:rsidRDefault="00A012E5" w:rsidP="00A012E5">
            <w:pPr>
              <w:pStyle w:val="biaogeleft"/>
              <w:wordWrap w:val="0"/>
              <w:rPr>
                <w:rFonts w:hint="eastAsia"/>
              </w:rPr>
            </w:pPr>
            <w:r>
              <w:rPr>
                <w:rFonts w:hAnsi="等线"/>
                <w:color w:val="000000"/>
              </w:rPr>
              <w:t>300308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22CA575D" w:rsidR="00A012E5" w:rsidRDefault="00A012E5" w:rsidP="00A012E5">
            <w:pPr>
              <w:pStyle w:val="biaogeleft"/>
              <w:wordWrap w:val="0"/>
              <w:rPr>
                <w:rFonts w:hint="eastAsia"/>
              </w:rPr>
            </w:pPr>
            <w:r>
              <w:rPr>
                <w:rFonts w:hAnsi="等线" w:hint="eastAsia"/>
                <w:color w:val="000000"/>
              </w:rPr>
              <w:t>中际旭创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478655A3" w:rsidR="00A012E5" w:rsidRDefault="00A012E5" w:rsidP="00A012E5">
            <w:pPr>
              <w:pStyle w:val="biaogeright"/>
              <w:wordWrap w:val="0"/>
              <w:rPr>
                <w:rFonts w:hint="eastAsia"/>
              </w:rPr>
            </w:pPr>
            <w:r>
              <w:rPr>
                <w:rFonts w:hAnsi="等线"/>
                <w:color w:val="000000"/>
              </w:rPr>
              <w:t>92,460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079039AA" w:rsidR="00A012E5" w:rsidRDefault="00A012E5" w:rsidP="00A012E5">
            <w:pPr>
              <w:pStyle w:val="biaogeright"/>
              <w:wordWrap w:val="0"/>
              <w:rPr>
                <w:rFonts w:hint="eastAsia"/>
              </w:rPr>
            </w:pPr>
            <w:r>
              <w:rPr>
                <w:rFonts w:hAnsi="等线"/>
                <w:color w:val="000000"/>
              </w:rPr>
              <w:t>12,748,384.80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4300F45E" w:rsidR="00A012E5" w:rsidRDefault="00A012E5" w:rsidP="00A012E5">
            <w:pPr>
              <w:pStyle w:val="biaogeright"/>
              <w:wordWrap w:val="0"/>
              <w:rPr>
                <w:rFonts w:hint="eastAsia"/>
              </w:rPr>
            </w:pPr>
            <w:r>
              <w:rPr>
                <w:rFonts w:hAnsi="等线"/>
                <w:color w:val="000000"/>
              </w:rPr>
              <w:t>6.07</w:t>
            </w:r>
          </w:p>
        </w:tc>
      </w:tr>
      <w:tr w:rsidR="00A012E5"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A012E5" w:rsidRDefault="00A012E5" w:rsidP="00A012E5">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16AB8A2D" w:rsidR="00A012E5" w:rsidRDefault="00A012E5" w:rsidP="00A012E5">
            <w:pPr>
              <w:pStyle w:val="biaogeleft"/>
              <w:wordWrap w:val="0"/>
              <w:rPr>
                <w:rFonts w:hint="eastAsia"/>
              </w:rPr>
            </w:pPr>
            <w:r>
              <w:rPr>
                <w:rFonts w:hAnsi="等线"/>
                <w:color w:val="000000"/>
              </w:rPr>
              <w:t>688110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4DE09386" w:rsidR="00A012E5" w:rsidRDefault="00A012E5" w:rsidP="00A012E5">
            <w:pPr>
              <w:pStyle w:val="biaogeleft"/>
              <w:wordWrap w:val="0"/>
              <w:rPr>
                <w:rFonts w:hint="eastAsia"/>
              </w:rPr>
            </w:pPr>
            <w:r>
              <w:rPr>
                <w:rFonts w:hAnsi="等线" w:hint="eastAsia"/>
                <w:color w:val="000000"/>
              </w:rPr>
              <w:t>东芯股份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3B8857D8" w:rsidR="00A012E5" w:rsidRDefault="00A012E5" w:rsidP="00A012E5">
            <w:pPr>
              <w:pStyle w:val="biaogeright"/>
              <w:wordWrap w:val="0"/>
              <w:rPr>
                <w:rFonts w:hint="eastAsia"/>
              </w:rPr>
            </w:pPr>
            <w:r>
              <w:rPr>
                <w:rFonts w:hAnsi="等线"/>
                <w:color w:val="000000"/>
              </w:rPr>
              <w:t>609,657</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789EBCFA" w:rsidR="00A012E5" w:rsidRDefault="00A012E5" w:rsidP="00A012E5">
            <w:pPr>
              <w:pStyle w:val="biaogeright"/>
              <w:wordWrap w:val="0"/>
              <w:rPr>
                <w:rFonts w:hint="eastAsia"/>
              </w:rPr>
            </w:pPr>
            <w:r>
              <w:rPr>
                <w:rFonts w:hAnsi="等线"/>
                <w:color w:val="000000"/>
              </w:rPr>
              <w:t>11,626,158.99</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7CC4B5E8" w:rsidR="00A012E5" w:rsidRDefault="00A012E5" w:rsidP="00A012E5">
            <w:pPr>
              <w:pStyle w:val="biaogeright"/>
              <w:wordWrap w:val="0"/>
              <w:rPr>
                <w:rFonts w:hint="eastAsia"/>
              </w:rPr>
            </w:pPr>
            <w:r>
              <w:rPr>
                <w:rFonts w:hAnsi="等线"/>
                <w:color w:val="000000"/>
              </w:rPr>
              <w:t>5.54</w:t>
            </w:r>
          </w:p>
        </w:tc>
      </w:tr>
      <w:tr w:rsidR="00A012E5"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A012E5" w:rsidRDefault="00A012E5" w:rsidP="00A012E5">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2183857C" w:rsidR="00A012E5" w:rsidRDefault="00A012E5" w:rsidP="00A012E5">
            <w:pPr>
              <w:pStyle w:val="biaogeleft"/>
              <w:wordWrap w:val="0"/>
              <w:rPr>
                <w:rFonts w:hint="eastAsia"/>
              </w:rPr>
            </w:pPr>
            <w:r>
              <w:rPr>
                <w:rFonts w:hAnsi="等线"/>
                <w:color w:val="000000"/>
              </w:rPr>
              <w:t>688416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4DA4B7CB" w:rsidR="00A012E5" w:rsidRDefault="00A012E5" w:rsidP="00A012E5">
            <w:pPr>
              <w:pStyle w:val="biaogeleft"/>
              <w:wordWrap w:val="0"/>
              <w:rPr>
                <w:rFonts w:hint="eastAsia"/>
              </w:rPr>
            </w:pPr>
            <w:r>
              <w:rPr>
                <w:rFonts w:hAnsi="等线" w:hint="eastAsia"/>
                <w:color w:val="000000"/>
              </w:rPr>
              <w:t>恒烁股份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432BC71B" w:rsidR="00A012E5" w:rsidRDefault="00A012E5" w:rsidP="00A012E5">
            <w:pPr>
              <w:pStyle w:val="biaogeright"/>
              <w:wordWrap w:val="0"/>
              <w:rPr>
                <w:rFonts w:hint="eastAsia"/>
              </w:rPr>
            </w:pPr>
            <w:r>
              <w:rPr>
                <w:rFonts w:hAnsi="等线"/>
                <w:color w:val="000000"/>
              </w:rPr>
              <w:t>300,544</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018220EB" w:rsidR="00A012E5" w:rsidRDefault="00A012E5" w:rsidP="00A012E5">
            <w:pPr>
              <w:pStyle w:val="biaogeright"/>
              <w:wordWrap w:val="0"/>
              <w:rPr>
                <w:rFonts w:hint="eastAsia"/>
              </w:rPr>
            </w:pPr>
            <w:r>
              <w:rPr>
                <w:rFonts w:hAnsi="等线"/>
                <w:color w:val="000000"/>
              </w:rPr>
              <w:t>11,411,655.68</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78357D22" w:rsidR="00A012E5" w:rsidRDefault="00A012E5" w:rsidP="00A012E5">
            <w:pPr>
              <w:pStyle w:val="biaogeright"/>
              <w:wordWrap w:val="0"/>
              <w:rPr>
                <w:rFonts w:hint="eastAsia"/>
              </w:rPr>
            </w:pPr>
            <w:r>
              <w:rPr>
                <w:rFonts w:hAnsi="等线"/>
                <w:color w:val="000000"/>
              </w:rPr>
              <w:t>5.43</w:t>
            </w:r>
          </w:p>
        </w:tc>
      </w:tr>
      <w:tr w:rsidR="00A012E5"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A012E5" w:rsidRDefault="00A012E5" w:rsidP="00A012E5">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370E702C" w:rsidR="00A012E5" w:rsidRDefault="00A012E5" w:rsidP="00A012E5">
            <w:pPr>
              <w:pStyle w:val="biaogeleft"/>
              <w:wordWrap w:val="0"/>
              <w:rPr>
                <w:rFonts w:hint="eastAsia"/>
              </w:rPr>
            </w:pPr>
            <w:r>
              <w:rPr>
                <w:rFonts w:hAnsi="等线"/>
                <w:color w:val="000000"/>
              </w:rPr>
              <w:t>601138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3FF21FE0" w:rsidR="00A012E5" w:rsidRDefault="00A012E5" w:rsidP="00A012E5">
            <w:pPr>
              <w:pStyle w:val="biaogeleft"/>
              <w:wordWrap w:val="0"/>
              <w:rPr>
                <w:rFonts w:hint="eastAsia"/>
              </w:rPr>
            </w:pPr>
            <w:r>
              <w:rPr>
                <w:rFonts w:hAnsi="等线" w:hint="eastAsia"/>
                <w:color w:val="000000"/>
              </w:rPr>
              <w:t>工业富联</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46BDB0B0" w:rsidR="00A012E5" w:rsidRDefault="00A012E5" w:rsidP="00A012E5">
            <w:pPr>
              <w:pStyle w:val="biaogeright"/>
              <w:wordWrap w:val="0"/>
              <w:rPr>
                <w:rFonts w:hint="eastAsia"/>
              </w:rPr>
            </w:pPr>
            <w:r>
              <w:rPr>
                <w:rFonts w:hAnsi="等线"/>
                <w:color w:val="000000"/>
              </w:rPr>
              <w:t>409,100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6302162" w:rsidR="00A012E5" w:rsidRDefault="00A012E5" w:rsidP="00A012E5">
            <w:pPr>
              <w:pStyle w:val="biaogeright"/>
              <w:wordWrap w:val="0"/>
              <w:rPr>
                <w:rFonts w:hint="eastAsia"/>
              </w:rPr>
            </w:pPr>
            <w:r>
              <w:rPr>
                <w:rFonts w:hAnsi="等线"/>
                <w:color w:val="000000"/>
              </w:rPr>
              <w:t>11,209,340.00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2F7D9773" w:rsidR="00A012E5" w:rsidRDefault="00A012E5" w:rsidP="00A012E5">
            <w:pPr>
              <w:pStyle w:val="biaogeright"/>
              <w:wordWrap w:val="0"/>
              <w:rPr>
                <w:rFonts w:hint="eastAsia"/>
              </w:rPr>
            </w:pPr>
            <w:r>
              <w:rPr>
                <w:rFonts w:hAnsi="等线"/>
                <w:color w:val="000000"/>
              </w:rPr>
              <w:t>5.34</w:t>
            </w:r>
          </w:p>
        </w:tc>
      </w:tr>
      <w:tr w:rsidR="00A012E5"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A012E5" w:rsidRDefault="00A012E5" w:rsidP="00A012E5">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0027F185" w:rsidR="00A012E5" w:rsidRDefault="00A012E5" w:rsidP="00A012E5">
            <w:pPr>
              <w:pStyle w:val="biaogeleft"/>
              <w:wordWrap w:val="0"/>
              <w:rPr>
                <w:rFonts w:hint="eastAsia"/>
              </w:rPr>
            </w:pPr>
            <w:r>
              <w:rPr>
                <w:rFonts w:hAnsi="等线"/>
                <w:color w:val="000000"/>
              </w:rPr>
              <w:t>688256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17692D85" w:rsidR="00A012E5" w:rsidRDefault="00A012E5" w:rsidP="00A012E5">
            <w:pPr>
              <w:pStyle w:val="biaogeleft"/>
              <w:wordWrap w:val="0"/>
              <w:rPr>
                <w:rFonts w:hint="eastAsia"/>
              </w:rPr>
            </w:pPr>
            <w:r>
              <w:rPr>
                <w:rFonts w:hAnsi="等线" w:hint="eastAsia"/>
                <w:color w:val="000000"/>
              </w:rPr>
              <w:t>寒武纪</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3904159E" w:rsidR="00A012E5" w:rsidRDefault="00A012E5" w:rsidP="00A012E5">
            <w:pPr>
              <w:pStyle w:val="biaogeright"/>
              <w:wordWrap w:val="0"/>
              <w:rPr>
                <w:rFonts w:hint="eastAsia"/>
              </w:rPr>
            </w:pPr>
            <w:r>
              <w:rPr>
                <w:rFonts w:hAnsi="等线"/>
                <w:color w:val="000000"/>
              </w:rPr>
              <w:t>55,766</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6CBE2F7C" w:rsidR="00A012E5" w:rsidRDefault="00A012E5" w:rsidP="00A012E5">
            <w:pPr>
              <w:pStyle w:val="biaogeright"/>
              <w:wordWrap w:val="0"/>
              <w:rPr>
                <w:rFonts w:hint="eastAsia"/>
              </w:rPr>
            </w:pPr>
            <w:r>
              <w:rPr>
                <w:rFonts w:hAnsi="等线"/>
                <w:color w:val="000000"/>
              </w:rPr>
              <w:t>11,079,031.22</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57309956" w:rsidR="00A012E5" w:rsidRDefault="00A012E5" w:rsidP="00A012E5">
            <w:pPr>
              <w:pStyle w:val="biaogeright"/>
              <w:wordWrap w:val="0"/>
              <w:rPr>
                <w:rFonts w:hint="eastAsia"/>
              </w:rPr>
            </w:pPr>
            <w:r>
              <w:rPr>
                <w:rFonts w:hAnsi="等线"/>
                <w:color w:val="000000"/>
              </w:rPr>
              <w:t>5.28</w:t>
            </w:r>
          </w:p>
        </w:tc>
      </w:tr>
      <w:tr w:rsidR="00A012E5"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A012E5" w:rsidRDefault="00A012E5" w:rsidP="00A012E5">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7E776AA7" w:rsidR="00A012E5" w:rsidRDefault="00A012E5" w:rsidP="00A012E5">
            <w:pPr>
              <w:pStyle w:val="biaogeleft"/>
              <w:wordWrap w:val="0"/>
              <w:rPr>
                <w:rFonts w:hint="eastAsia"/>
              </w:rPr>
            </w:pPr>
            <w:r>
              <w:rPr>
                <w:rFonts w:hAnsi="等线"/>
                <w:color w:val="000000"/>
              </w:rPr>
              <w:t>603986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464396E2" w:rsidR="00A012E5" w:rsidRDefault="00A012E5" w:rsidP="00A012E5">
            <w:pPr>
              <w:pStyle w:val="biaogeleft"/>
              <w:wordWrap w:val="0"/>
              <w:rPr>
                <w:rFonts w:hint="eastAsia"/>
              </w:rPr>
            </w:pPr>
            <w:r>
              <w:rPr>
                <w:rFonts w:hAnsi="等线" w:hint="eastAsia"/>
                <w:color w:val="000000"/>
              </w:rPr>
              <w:t>兆易创新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2A002CA7" w:rsidR="00A012E5" w:rsidRDefault="00A012E5" w:rsidP="00A012E5">
            <w:pPr>
              <w:pStyle w:val="biaogeright"/>
              <w:wordWrap w:val="0"/>
              <w:rPr>
                <w:rFonts w:hint="eastAsia"/>
              </w:rPr>
            </w:pPr>
            <w:r>
              <w:rPr>
                <w:rFonts w:hAnsi="等线"/>
                <w:color w:val="000000"/>
              </w:rPr>
              <w:t>95,980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63BDC042" w:rsidR="00A012E5" w:rsidRDefault="00A012E5" w:rsidP="00A012E5">
            <w:pPr>
              <w:pStyle w:val="biaogeright"/>
              <w:wordWrap w:val="0"/>
              <w:rPr>
                <w:rFonts w:hint="eastAsia"/>
              </w:rPr>
            </w:pPr>
            <w:r>
              <w:rPr>
                <w:rFonts w:hAnsi="等线"/>
                <w:color w:val="000000"/>
              </w:rPr>
              <w:t>9,177,607.60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018589A9" w:rsidR="00A012E5" w:rsidRDefault="00A012E5" w:rsidP="00A012E5">
            <w:pPr>
              <w:pStyle w:val="biaogeright"/>
              <w:wordWrap w:val="0"/>
              <w:rPr>
                <w:rFonts w:hint="eastAsia"/>
              </w:rPr>
            </w:pPr>
            <w:r>
              <w:rPr>
                <w:rFonts w:hAnsi="等线"/>
                <w:color w:val="000000"/>
              </w:rPr>
              <w:t>4.37</w:t>
            </w:r>
          </w:p>
        </w:tc>
      </w:tr>
      <w:tr w:rsidR="00A012E5"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A012E5" w:rsidRDefault="00A012E5" w:rsidP="00A012E5">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7AFEB829" w:rsidR="00A012E5" w:rsidRDefault="00A012E5" w:rsidP="00A012E5">
            <w:pPr>
              <w:pStyle w:val="biaogeleft"/>
              <w:wordWrap w:val="0"/>
              <w:rPr>
                <w:rFonts w:hint="eastAsia"/>
              </w:rPr>
            </w:pPr>
            <w:r>
              <w:rPr>
                <w:rFonts w:hAnsi="等线"/>
                <w:color w:val="000000"/>
              </w:rPr>
              <w:t>001309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18EBFDB3" w:rsidR="00A012E5" w:rsidRDefault="00A012E5" w:rsidP="00A012E5">
            <w:pPr>
              <w:pStyle w:val="biaogeleft"/>
              <w:wordWrap w:val="0"/>
              <w:rPr>
                <w:rFonts w:hint="eastAsia"/>
              </w:rPr>
            </w:pPr>
            <w:r>
              <w:rPr>
                <w:rFonts w:hAnsi="等线" w:hint="eastAsia"/>
                <w:color w:val="000000"/>
              </w:rPr>
              <w:t>德明利</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30708456" w:rsidR="00A012E5" w:rsidRDefault="00A012E5" w:rsidP="00A012E5">
            <w:pPr>
              <w:pStyle w:val="biaogeright"/>
              <w:wordWrap w:val="0"/>
              <w:rPr>
                <w:rFonts w:hint="eastAsia"/>
              </w:rPr>
            </w:pPr>
            <w:r>
              <w:rPr>
                <w:rFonts w:hAnsi="等线"/>
                <w:color w:val="000000"/>
              </w:rPr>
              <w:t>105,090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67919595" w:rsidR="00A012E5" w:rsidRDefault="00A012E5" w:rsidP="00A012E5">
            <w:pPr>
              <w:pStyle w:val="biaogeright"/>
              <w:wordWrap w:val="0"/>
              <w:rPr>
                <w:rFonts w:hint="eastAsia"/>
              </w:rPr>
            </w:pPr>
            <w:r>
              <w:rPr>
                <w:rFonts w:hAnsi="等线"/>
                <w:color w:val="000000"/>
              </w:rPr>
              <w:t>9,079,776.00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572453C3" w:rsidR="00A012E5" w:rsidRDefault="00A012E5" w:rsidP="00A012E5">
            <w:pPr>
              <w:pStyle w:val="biaogeright"/>
              <w:wordWrap w:val="0"/>
              <w:rPr>
                <w:rFonts w:hint="eastAsia"/>
              </w:rPr>
            </w:pPr>
            <w:r>
              <w:rPr>
                <w:rFonts w:hAnsi="等线"/>
                <w:color w:val="000000"/>
              </w:rPr>
              <w:t>4.32</w:t>
            </w:r>
          </w:p>
        </w:tc>
      </w:tr>
      <w:tr w:rsidR="00A012E5"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A012E5" w:rsidRDefault="00A012E5" w:rsidP="00A012E5">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27AE497E" w:rsidR="00A012E5" w:rsidRDefault="00A012E5" w:rsidP="00A012E5">
            <w:pPr>
              <w:pStyle w:val="biaogeleft"/>
              <w:wordWrap w:val="0"/>
              <w:rPr>
                <w:rFonts w:hint="eastAsia"/>
              </w:rPr>
            </w:pPr>
            <w:r>
              <w:rPr>
                <w:rFonts w:hAnsi="等线"/>
                <w:color w:val="000000"/>
              </w:rPr>
              <w:t>688123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64461E98" w:rsidR="00A012E5" w:rsidRDefault="00A012E5" w:rsidP="00A012E5">
            <w:pPr>
              <w:pStyle w:val="biaogeleft"/>
              <w:wordWrap w:val="0"/>
              <w:rPr>
                <w:rFonts w:hint="eastAsia"/>
              </w:rPr>
            </w:pPr>
            <w:r>
              <w:rPr>
                <w:rFonts w:hAnsi="等线" w:hint="eastAsia"/>
                <w:color w:val="000000"/>
              </w:rPr>
              <w:t>聚辰股份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7110936B" w:rsidR="00A012E5" w:rsidRDefault="00A012E5" w:rsidP="00A012E5">
            <w:pPr>
              <w:pStyle w:val="biaogeright"/>
              <w:wordWrap w:val="0"/>
              <w:rPr>
                <w:rFonts w:hint="eastAsia"/>
              </w:rPr>
            </w:pPr>
            <w:r>
              <w:rPr>
                <w:rFonts w:hAnsi="等线"/>
                <w:color w:val="000000"/>
              </w:rPr>
              <w:t>148,529</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23F466C9" w:rsidR="00A012E5" w:rsidRDefault="00A012E5" w:rsidP="00A012E5">
            <w:pPr>
              <w:pStyle w:val="biaogeright"/>
              <w:wordWrap w:val="0"/>
              <w:rPr>
                <w:rFonts w:hint="eastAsia"/>
              </w:rPr>
            </w:pPr>
            <w:r>
              <w:rPr>
                <w:rFonts w:hAnsi="等线"/>
                <w:color w:val="000000"/>
              </w:rPr>
              <w:t>9,035,019.07</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7217EAAF" w:rsidR="00A012E5" w:rsidRDefault="00A012E5" w:rsidP="00A012E5">
            <w:pPr>
              <w:pStyle w:val="biaogeright"/>
              <w:wordWrap w:val="0"/>
              <w:rPr>
                <w:rFonts w:hint="eastAsia"/>
              </w:rPr>
            </w:pPr>
            <w:r>
              <w:rPr>
                <w:rFonts w:hAnsi="等线"/>
                <w:color w:val="000000"/>
              </w:rPr>
              <w:t>4.30</w:t>
            </w:r>
          </w:p>
        </w:tc>
      </w:tr>
    </w:tbl>
    <w:p w14:paraId="59491814" w14:textId="77777777" w:rsidR="00B77E30" w:rsidRDefault="00B77E30" w:rsidP="00B77E30">
      <w:pPr>
        <w:widowControl/>
        <w:jc w:val="left"/>
        <w:rPr>
          <w:rFonts w:ascii="宋体" w:eastAsia="宋体" w:hAnsi="宋体" w:cs="宋体" w:hint="eastAsia"/>
          <w:kern w:val="0"/>
          <w:sz w:val="24"/>
          <w:szCs w:val="24"/>
        </w:rPr>
      </w:pPr>
    </w:p>
    <w:p w14:paraId="642D92D3" w14:textId="77777777" w:rsidR="00B77E30" w:rsidRPr="009313BF" w:rsidRDefault="00B77E30" w:rsidP="00B77E30">
      <w:pPr>
        <w:pStyle w:val="zhangjiep"/>
        <w:rPr>
          <w:rFonts w:hint="eastAsia"/>
        </w:rPr>
      </w:pPr>
      <w:bookmarkStart w:id="209"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9"/>
    </w:p>
    <w:tbl>
      <w:tblPr>
        <w:tblW w:w="9080" w:type="dxa"/>
        <w:tblInd w:w="108" w:type="dxa"/>
        <w:tblLook w:val="04A0" w:firstRow="1" w:lastRow="0" w:firstColumn="1" w:lastColumn="0" w:noHBand="0" w:noVBand="1"/>
      </w:tblPr>
      <w:tblGrid>
        <w:gridCol w:w="1210"/>
        <w:gridCol w:w="3481"/>
        <w:gridCol w:w="2573"/>
        <w:gridCol w:w="1816"/>
      </w:tblGrid>
      <w:tr w:rsidR="00A012E5" w14:paraId="64D09473"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448EC1B9" w14:textId="77777777" w:rsidR="00A012E5" w:rsidRDefault="00A012E5" w:rsidP="00064413">
            <w:pPr>
              <w:pStyle w:val="biaogecenter"/>
              <w:wordWrap w:val="0"/>
              <w:rPr>
                <w:rFonts w:hint="eastAsia"/>
              </w:rPr>
            </w:pPr>
            <w:r>
              <w:rPr>
                <w:rFonts w:hAnsi="等线" w:hint="eastAsia"/>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3AABA77" w14:textId="77777777" w:rsidR="00A012E5" w:rsidRDefault="00A012E5" w:rsidP="00064413">
            <w:pPr>
              <w:pStyle w:val="biaogecenter"/>
              <w:wordWrap w:val="0"/>
              <w:rPr>
                <w:rFonts w:hint="eastAsia"/>
              </w:rPr>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7C0330F" w14:textId="77777777" w:rsidR="00A012E5" w:rsidRDefault="00A012E5" w:rsidP="00064413">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739965" w14:textId="77777777" w:rsidR="00A012E5" w:rsidRDefault="00A012E5" w:rsidP="00064413">
            <w:pPr>
              <w:pStyle w:val="biaogecenter"/>
              <w:wordWrap w:val="0"/>
              <w:rPr>
                <w:rFonts w:hint="eastAsia"/>
              </w:rPr>
            </w:pPr>
            <w:r>
              <w:rPr>
                <w:rFonts w:hAnsi="等线" w:hint="eastAsia"/>
                <w:color w:val="000000"/>
              </w:rPr>
              <w:t>占基金资产净值比例（％）</w:t>
            </w:r>
          </w:p>
        </w:tc>
      </w:tr>
      <w:tr w:rsidR="00A012E5" w14:paraId="5756D844"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30DBFB09" w14:textId="77777777" w:rsidR="00A012E5" w:rsidRDefault="00A012E5" w:rsidP="00064413">
            <w:pPr>
              <w:pStyle w:val="biaogecenter"/>
              <w:wordWrap w:val="0"/>
              <w:rPr>
                <w:rFonts w:hint="eastAsia"/>
              </w:rPr>
            </w:pPr>
            <w:r>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23A5A65" w14:textId="77777777" w:rsidR="00A012E5" w:rsidRDefault="00A012E5" w:rsidP="00064413">
            <w:pPr>
              <w:pStyle w:val="biaogeleft"/>
              <w:wordWrap w:val="0"/>
              <w:rPr>
                <w:rFonts w:hint="eastAsia"/>
              </w:rPr>
            </w:pPr>
            <w:r>
              <w:rPr>
                <w:rFonts w:hAnsi="等线" w:hint="eastAsia"/>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3AA8B2B" w14:textId="77777777" w:rsidR="00A012E5" w:rsidRDefault="00A012E5" w:rsidP="00064413">
            <w:pPr>
              <w:pStyle w:val="biaogeright"/>
              <w:wordWrap w:val="0"/>
              <w:rPr>
                <w:rFonts w:hint="eastAsia"/>
              </w:rPr>
            </w:pPr>
            <w:r>
              <w:rPr>
                <w:rFonts w:hAnsi="等线"/>
                <w:color w:val="000000"/>
              </w:rPr>
              <w:t>808,584.55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A9A620" w14:textId="77777777" w:rsidR="00A012E5" w:rsidRDefault="00A012E5" w:rsidP="00064413">
            <w:pPr>
              <w:pStyle w:val="biaogeright"/>
              <w:wordWrap w:val="0"/>
              <w:rPr>
                <w:rFonts w:hint="eastAsia"/>
              </w:rPr>
            </w:pPr>
            <w:r>
              <w:rPr>
                <w:rFonts w:hAnsi="等线"/>
                <w:color w:val="000000"/>
              </w:rPr>
              <w:t>0.39</w:t>
            </w:r>
          </w:p>
        </w:tc>
      </w:tr>
      <w:tr w:rsidR="00A012E5" w14:paraId="1C87DF23"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39B37CD9" w14:textId="77777777" w:rsidR="00A012E5" w:rsidRDefault="00A012E5" w:rsidP="00064413">
            <w:pPr>
              <w:pStyle w:val="biaogecenter"/>
              <w:wordWrap w:val="0"/>
              <w:rPr>
                <w:rFonts w:hint="eastAsia"/>
              </w:rPr>
            </w:pPr>
            <w:r>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5C969FF" w14:textId="77777777" w:rsidR="00A012E5" w:rsidRDefault="00A012E5" w:rsidP="00064413">
            <w:pPr>
              <w:pStyle w:val="biaogeleft"/>
              <w:wordWrap w:val="0"/>
              <w:rPr>
                <w:rFonts w:hint="eastAsia"/>
              </w:rPr>
            </w:pPr>
            <w:r>
              <w:rPr>
                <w:rFonts w:hAnsi="等线" w:hint="eastAsia"/>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AF43B53"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9490E7" w14:textId="77777777" w:rsidR="00A012E5" w:rsidRDefault="00A012E5" w:rsidP="00064413">
            <w:pPr>
              <w:pStyle w:val="biaogeright"/>
              <w:wordWrap w:val="0"/>
              <w:rPr>
                <w:rFonts w:hint="eastAsia"/>
              </w:rPr>
            </w:pPr>
            <w:r>
              <w:rPr>
                <w:rFonts w:hAnsi="等线"/>
                <w:color w:val="000000"/>
              </w:rPr>
              <w:t>-</w:t>
            </w:r>
          </w:p>
        </w:tc>
      </w:tr>
      <w:tr w:rsidR="00A012E5" w14:paraId="423FE66A"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238806CD" w14:textId="77777777" w:rsidR="00A012E5" w:rsidRDefault="00A012E5" w:rsidP="00064413">
            <w:pPr>
              <w:pStyle w:val="biaogecenter"/>
              <w:wordWrap w:val="0"/>
              <w:rPr>
                <w:rFonts w:hint="eastAsia"/>
              </w:rPr>
            </w:pPr>
            <w:r>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479AC15" w14:textId="77777777" w:rsidR="00A012E5" w:rsidRDefault="00A012E5" w:rsidP="00064413">
            <w:pPr>
              <w:pStyle w:val="biaogeleft"/>
              <w:wordWrap w:val="0"/>
              <w:rPr>
                <w:rFonts w:hint="eastAsia"/>
              </w:rPr>
            </w:pPr>
            <w:r>
              <w:rPr>
                <w:rFonts w:hAnsi="等线" w:hint="eastAsia"/>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ACB71A7"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9D3ED35" w14:textId="77777777" w:rsidR="00A012E5" w:rsidRDefault="00A012E5" w:rsidP="00064413">
            <w:pPr>
              <w:pStyle w:val="biaogeright"/>
              <w:wordWrap w:val="0"/>
              <w:rPr>
                <w:rFonts w:hint="eastAsia"/>
              </w:rPr>
            </w:pPr>
            <w:r>
              <w:rPr>
                <w:rFonts w:hAnsi="等线"/>
                <w:color w:val="000000"/>
              </w:rPr>
              <w:t>-</w:t>
            </w:r>
          </w:p>
        </w:tc>
      </w:tr>
      <w:tr w:rsidR="00A012E5" w14:paraId="02B5D954"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28775A62" w14:textId="77777777" w:rsidR="00A012E5" w:rsidRDefault="00A012E5" w:rsidP="00064413">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5D32E55" w14:textId="77777777" w:rsidR="00A012E5" w:rsidRDefault="00A012E5" w:rsidP="00064413">
            <w:pPr>
              <w:pStyle w:val="biaogeleft"/>
              <w:wordWrap w:val="0"/>
              <w:rPr>
                <w:rFonts w:hint="eastAsia"/>
              </w:rPr>
            </w:pPr>
            <w:r>
              <w:rPr>
                <w:rFonts w:hAnsi="等线" w:hint="eastAsia"/>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1A5265C"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BD42BC" w14:textId="77777777" w:rsidR="00A012E5" w:rsidRDefault="00A012E5" w:rsidP="00064413">
            <w:pPr>
              <w:pStyle w:val="biaogeright"/>
              <w:wordWrap w:val="0"/>
              <w:rPr>
                <w:rFonts w:hint="eastAsia"/>
              </w:rPr>
            </w:pPr>
            <w:r>
              <w:rPr>
                <w:rFonts w:hAnsi="等线"/>
                <w:color w:val="000000"/>
              </w:rPr>
              <w:t>-</w:t>
            </w:r>
          </w:p>
        </w:tc>
      </w:tr>
      <w:tr w:rsidR="00A012E5" w14:paraId="4246442D"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155F1361" w14:textId="77777777" w:rsidR="00A012E5" w:rsidRDefault="00A012E5" w:rsidP="00064413">
            <w:pPr>
              <w:pStyle w:val="biaogecenter"/>
              <w:wordWrap w:val="0"/>
              <w:rPr>
                <w:rFonts w:hint="eastAsia"/>
              </w:rPr>
            </w:pPr>
            <w:r>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B773BFD" w14:textId="77777777" w:rsidR="00A012E5" w:rsidRDefault="00A012E5" w:rsidP="00064413">
            <w:pPr>
              <w:pStyle w:val="biaogeleft"/>
              <w:wordWrap w:val="0"/>
              <w:rPr>
                <w:rFonts w:hint="eastAsia"/>
              </w:rPr>
            </w:pPr>
            <w:r>
              <w:rPr>
                <w:rFonts w:hAnsi="等线" w:hint="eastAsia"/>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8456241"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D72F82" w14:textId="77777777" w:rsidR="00A012E5" w:rsidRDefault="00A012E5" w:rsidP="00064413">
            <w:pPr>
              <w:pStyle w:val="biaogeright"/>
              <w:wordWrap w:val="0"/>
              <w:rPr>
                <w:rFonts w:hint="eastAsia"/>
              </w:rPr>
            </w:pPr>
            <w:r>
              <w:rPr>
                <w:rFonts w:hAnsi="等线"/>
                <w:color w:val="000000"/>
              </w:rPr>
              <w:t>-</w:t>
            </w:r>
          </w:p>
        </w:tc>
      </w:tr>
      <w:tr w:rsidR="00A012E5" w14:paraId="0230786F"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1CB243CC" w14:textId="77777777" w:rsidR="00A012E5" w:rsidRDefault="00A012E5" w:rsidP="00064413">
            <w:pPr>
              <w:pStyle w:val="biaogecenter"/>
              <w:wordWrap w:val="0"/>
              <w:rPr>
                <w:rFonts w:hint="eastAsia"/>
              </w:rPr>
            </w:pPr>
            <w:r>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DDFAD97" w14:textId="77777777" w:rsidR="00A012E5" w:rsidRDefault="00A012E5" w:rsidP="00064413">
            <w:pPr>
              <w:pStyle w:val="biaogeleft"/>
              <w:wordWrap w:val="0"/>
              <w:rPr>
                <w:rFonts w:hint="eastAsia"/>
              </w:rPr>
            </w:pPr>
            <w:r>
              <w:rPr>
                <w:rFonts w:hAnsi="等线" w:hint="eastAsia"/>
                <w:color w:val="000000"/>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9137AD0"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B5B21E7" w14:textId="77777777" w:rsidR="00A012E5" w:rsidRDefault="00A012E5" w:rsidP="00064413">
            <w:pPr>
              <w:pStyle w:val="biaogeright"/>
              <w:wordWrap w:val="0"/>
              <w:rPr>
                <w:rFonts w:hint="eastAsia"/>
              </w:rPr>
            </w:pPr>
            <w:r>
              <w:rPr>
                <w:rFonts w:hAnsi="等线"/>
                <w:color w:val="000000"/>
              </w:rPr>
              <w:t>-</w:t>
            </w:r>
          </w:p>
        </w:tc>
      </w:tr>
      <w:tr w:rsidR="00A012E5" w14:paraId="31D64F75"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1888E1D0" w14:textId="77777777" w:rsidR="00A012E5" w:rsidRDefault="00A012E5" w:rsidP="00064413">
            <w:pPr>
              <w:pStyle w:val="biaogecenter"/>
              <w:wordWrap w:val="0"/>
              <w:rPr>
                <w:rFonts w:hint="eastAsia"/>
              </w:rPr>
            </w:pPr>
            <w:r>
              <w:rPr>
                <w:rFonts w:hAnsi="等线"/>
                <w:color w:val="000000"/>
              </w:rPr>
              <w:lastRenderedPageBreak/>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64BB7D7" w14:textId="77777777" w:rsidR="00A012E5" w:rsidRDefault="00A012E5" w:rsidP="00064413">
            <w:pPr>
              <w:pStyle w:val="biaogeleft"/>
              <w:wordWrap w:val="0"/>
              <w:rPr>
                <w:rFonts w:hint="eastAsia"/>
              </w:rPr>
            </w:pPr>
            <w:r>
              <w:rPr>
                <w:rFonts w:hAnsi="等线" w:hint="eastAsia"/>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1D88454"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596075" w14:textId="77777777" w:rsidR="00A012E5" w:rsidRDefault="00A012E5" w:rsidP="00064413">
            <w:pPr>
              <w:pStyle w:val="biaogeright"/>
              <w:wordWrap w:val="0"/>
              <w:rPr>
                <w:rFonts w:hint="eastAsia"/>
              </w:rPr>
            </w:pPr>
            <w:r>
              <w:rPr>
                <w:rFonts w:hAnsi="等线"/>
                <w:color w:val="000000"/>
              </w:rPr>
              <w:t>-</w:t>
            </w:r>
          </w:p>
        </w:tc>
      </w:tr>
      <w:tr w:rsidR="00A012E5" w14:paraId="4727BD1A"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05B30503" w14:textId="77777777" w:rsidR="00A012E5" w:rsidRDefault="00A012E5" w:rsidP="00064413">
            <w:pPr>
              <w:pStyle w:val="biaogecenter"/>
              <w:wordWrap w:val="0"/>
              <w:rPr>
                <w:rFonts w:hint="eastAsia"/>
              </w:rPr>
            </w:pPr>
            <w:r>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FD3FED5" w14:textId="77777777" w:rsidR="00A012E5" w:rsidRDefault="00A012E5" w:rsidP="00064413">
            <w:pPr>
              <w:pStyle w:val="biaogeleft"/>
              <w:wordWrap w:val="0"/>
              <w:rPr>
                <w:rFonts w:hint="eastAsia"/>
              </w:rPr>
            </w:pPr>
            <w:r>
              <w:rPr>
                <w:rFonts w:hAnsi="等线" w:hint="eastAsia"/>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2E41ACE"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E51A1E" w14:textId="77777777" w:rsidR="00A012E5" w:rsidRDefault="00A012E5" w:rsidP="00064413">
            <w:pPr>
              <w:pStyle w:val="biaogeright"/>
              <w:wordWrap w:val="0"/>
              <w:rPr>
                <w:rFonts w:hint="eastAsia"/>
              </w:rPr>
            </w:pPr>
            <w:r>
              <w:rPr>
                <w:rFonts w:hAnsi="等线"/>
                <w:color w:val="000000"/>
              </w:rPr>
              <w:t>-</w:t>
            </w:r>
          </w:p>
        </w:tc>
      </w:tr>
      <w:tr w:rsidR="00A012E5" w14:paraId="46D7E114"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5A8E5DDE" w14:textId="77777777" w:rsidR="00A012E5" w:rsidRDefault="00A012E5" w:rsidP="00064413">
            <w:pPr>
              <w:pStyle w:val="biaogecenter"/>
              <w:wordWrap w:val="0"/>
              <w:rPr>
                <w:rFonts w:hint="eastAsia"/>
              </w:rPr>
            </w:pPr>
            <w:r>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2B3FC2B" w14:textId="77777777" w:rsidR="00A012E5" w:rsidRDefault="00A012E5" w:rsidP="00064413">
            <w:pPr>
              <w:pStyle w:val="biaogeleft"/>
              <w:wordWrap w:val="0"/>
              <w:rPr>
                <w:rFonts w:hint="eastAsia"/>
              </w:rPr>
            </w:pPr>
            <w:r>
              <w:rPr>
                <w:rFonts w:hAnsi="等线" w:hint="eastAsia"/>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DDDD463"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29C0D7" w14:textId="77777777" w:rsidR="00A012E5" w:rsidRDefault="00A012E5" w:rsidP="00064413">
            <w:pPr>
              <w:pStyle w:val="biaogeright"/>
              <w:wordWrap w:val="0"/>
              <w:rPr>
                <w:rFonts w:hint="eastAsia"/>
              </w:rPr>
            </w:pPr>
            <w:r>
              <w:rPr>
                <w:rFonts w:hAnsi="等线"/>
                <w:color w:val="000000"/>
              </w:rPr>
              <w:t>-</w:t>
            </w:r>
          </w:p>
        </w:tc>
      </w:tr>
      <w:tr w:rsidR="00A012E5" w14:paraId="3D24AC84"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62E2A889" w14:textId="77777777" w:rsidR="00A012E5" w:rsidRDefault="00A012E5" w:rsidP="00064413">
            <w:pPr>
              <w:pStyle w:val="biaogecenter"/>
              <w:wordWrap w:val="0"/>
              <w:rPr>
                <w:rFonts w:hint="eastAsia"/>
              </w:rPr>
            </w:pPr>
            <w:r>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C687BAB" w14:textId="77777777" w:rsidR="00A012E5" w:rsidRDefault="00A012E5" w:rsidP="00064413">
            <w:pPr>
              <w:pStyle w:val="biaogeleft"/>
              <w:wordWrap w:val="0"/>
              <w:rPr>
                <w:rFonts w:hint="eastAsia"/>
              </w:rPr>
            </w:pPr>
            <w:r>
              <w:rPr>
                <w:rFonts w:hAnsi="等线" w:hint="eastAsia"/>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F5D182D" w14:textId="77777777" w:rsidR="00A012E5" w:rsidRDefault="00A012E5" w:rsidP="00064413">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1755401" w14:textId="77777777" w:rsidR="00A012E5" w:rsidRDefault="00A012E5" w:rsidP="00064413">
            <w:pPr>
              <w:pStyle w:val="biaogeright"/>
              <w:wordWrap w:val="0"/>
              <w:rPr>
                <w:rFonts w:hint="eastAsia"/>
              </w:rPr>
            </w:pPr>
            <w:r>
              <w:rPr>
                <w:rFonts w:hAnsi="等线"/>
                <w:color w:val="000000"/>
              </w:rPr>
              <w:t>-</w:t>
            </w:r>
          </w:p>
        </w:tc>
      </w:tr>
      <w:tr w:rsidR="00A012E5" w14:paraId="0621FC2F" w14:textId="77777777" w:rsidTr="00064413">
        <w:tc>
          <w:tcPr>
            <w:tcW w:w="1200" w:type="dxa"/>
            <w:tcBorders>
              <w:top w:val="single" w:sz="8" w:space="0" w:color="000000"/>
              <w:left w:val="single" w:sz="8" w:space="0" w:color="000000"/>
              <w:bottom w:val="single" w:sz="6" w:space="0" w:color="000000"/>
              <w:right w:val="single" w:sz="8" w:space="0" w:color="000000"/>
            </w:tcBorders>
            <w:vAlign w:val="center"/>
            <w:hideMark/>
          </w:tcPr>
          <w:p w14:paraId="42FB0B0F" w14:textId="77777777" w:rsidR="00A012E5" w:rsidRDefault="00A012E5" w:rsidP="00064413">
            <w:pPr>
              <w:pStyle w:val="biaogecenter"/>
              <w:wordWrap w:val="0"/>
              <w:rPr>
                <w:rFonts w:hint="eastAsia"/>
              </w:rPr>
            </w:pPr>
            <w:r>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3E426C0" w14:textId="77777777" w:rsidR="00A012E5" w:rsidRDefault="00A012E5" w:rsidP="00064413">
            <w:pPr>
              <w:pStyle w:val="biaogeleft"/>
              <w:wordWrap w:val="0"/>
              <w:rPr>
                <w:rFonts w:hint="eastAsia"/>
              </w:rPr>
            </w:pPr>
            <w:r>
              <w:rPr>
                <w:rFonts w:hAnsi="等线" w:hint="eastAsia"/>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AF6798" w14:textId="77777777" w:rsidR="00A012E5" w:rsidRDefault="00A012E5" w:rsidP="00064413">
            <w:pPr>
              <w:pStyle w:val="biaogeright"/>
              <w:wordWrap w:val="0"/>
              <w:rPr>
                <w:rFonts w:hint="eastAsia"/>
              </w:rPr>
            </w:pPr>
            <w:r>
              <w:rPr>
                <w:rFonts w:hAnsi="等线"/>
                <w:color w:val="000000"/>
              </w:rPr>
              <w:t>808,584.55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2615E0" w14:textId="77777777" w:rsidR="00A012E5" w:rsidRDefault="00A012E5" w:rsidP="00064413">
            <w:pPr>
              <w:pStyle w:val="biaogeright"/>
              <w:wordWrap w:val="0"/>
              <w:rPr>
                <w:rFonts w:hint="eastAsia"/>
              </w:rPr>
            </w:pPr>
            <w:r>
              <w:rPr>
                <w:rFonts w:hAnsi="等线"/>
                <w:color w:val="000000"/>
              </w:rPr>
              <w:t>0.39</w:t>
            </w:r>
          </w:p>
        </w:tc>
      </w:tr>
    </w:tbl>
    <w:p w14:paraId="5434ED8F" w14:textId="77777777" w:rsidR="00B77E30" w:rsidRDefault="00B77E30" w:rsidP="00B77E30">
      <w:pPr>
        <w:widowControl/>
        <w:jc w:val="left"/>
        <w:rPr>
          <w:rFonts w:ascii="宋体" w:eastAsia="宋体" w:hAnsi="宋体" w:cs="宋体" w:hint="eastAsia"/>
          <w:kern w:val="0"/>
          <w:sz w:val="24"/>
          <w:szCs w:val="24"/>
        </w:rPr>
      </w:pPr>
    </w:p>
    <w:p w14:paraId="0D8A5DCB" w14:textId="77777777" w:rsidR="00B77E30" w:rsidRPr="009313BF" w:rsidRDefault="00B77E30" w:rsidP="00B77E30">
      <w:pPr>
        <w:pStyle w:val="zhangjiep"/>
        <w:rPr>
          <w:rFonts w:hint="eastAsia"/>
        </w:rPr>
      </w:pPr>
      <w:bookmarkStart w:id="210" w:name="_Toc109133364"/>
      <w:r w:rsidRPr="00BF4417">
        <w:rPr>
          <w:bCs/>
        </w:rPr>
        <w:t>5、</w:t>
      </w:r>
      <w:r w:rsidRPr="00BF4417">
        <w:rPr>
          <w:rFonts w:hint="eastAsia"/>
          <w:bCs/>
        </w:rPr>
        <w:t>报告期末按公允价值占基金资产净值比例大小排序的前五名债券投资明细</w:t>
      </w:r>
      <w:bookmarkEnd w:id="210"/>
    </w:p>
    <w:tbl>
      <w:tblPr>
        <w:tblW w:w="9080" w:type="dxa"/>
        <w:tblInd w:w="108" w:type="dxa"/>
        <w:tblLook w:val="04A0" w:firstRow="1" w:lastRow="0" w:firstColumn="1" w:lastColumn="0" w:noHBand="0" w:noVBand="1"/>
      </w:tblPr>
      <w:tblGrid>
        <w:gridCol w:w="472"/>
        <w:gridCol w:w="1334"/>
        <w:gridCol w:w="1924"/>
        <w:gridCol w:w="1490"/>
        <w:gridCol w:w="2075"/>
        <w:gridCol w:w="1785"/>
      </w:tblGrid>
      <w:tr w:rsidR="00A012E5" w14:paraId="0265F37C" w14:textId="77777777" w:rsidTr="00064413">
        <w:tc>
          <w:tcPr>
            <w:tcW w:w="300" w:type="dxa"/>
            <w:tcBorders>
              <w:top w:val="single" w:sz="8" w:space="0" w:color="000000"/>
              <w:left w:val="single" w:sz="8" w:space="0" w:color="000000"/>
              <w:bottom w:val="single" w:sz="6" w:space="0" w:color="000000"/>
              <w:right w:val="single" w:sz="8" w:space="0" w:color="000000"/>
            </w:tcBorders>
            <w:vAlign w:val="center"/>
            <w:hideMark/>
          </w:tcPr>
          <w:p w14:paraId="2CB1FAEF" w14:textId="77777777" w:rsidR="00A012E5" w:rsidRDefault="00A012E5" w:rsidP="00064413">
            <w:pPr>
              <w:pStyle w:val="biaogecenter"/>
              <w:wordWrap w:val="0"/>
              <w:rPr>
                <w:rFonts w:hint="eastAsia"/>
              </w:rPr>
            </w:pPr>
            <w:r>
              <w:rPr>
                <w:rFonts w:hAnsi="等线" w:hint="eastAsia"/>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42F47C97" w14:textId="77777777" w:rsidR="00A012E5" w:rsidRDefault="00A012E5" w:rsidP="00064413">
            <w:pPr>
              <w:pStyle w:val="biaogecenter"/>
              <w:wordWrap w:val="0"/>
              <w:rPr>
                <w:rFonts w:hint="eastAsia"/>
              </w:rPr>
            </w:pPr>
            <w:r>
              <w:rPr>
                <w:rFonts w:hAnsi="等线" w:hint="eastAsia"/>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85C778F" w14:textId="77777777" w:rsidR="00A012E5" w:rsidRDefault="00A012E5" w:rsidP="00064413">
            <w:pPr>
              <w:pStyle w:val="biaogecenter"/>
              <w:wordWrap w:val="0"/>
              <w:rPr>
                <w:rFonts w:hint="eastAsia"/>
              </w:rPr>
            </w:pPr>
            <w:r>
              <w:rPr>
                <w:rFonts w:hAnsi="等线" w:hint="eastAsia"/>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E638676" w14:textId="77777777" w:rsidR="00A012E5" w:rsidRDefault="00A012E5" w:rsidP="00064413">
            <w:pPr>
              <w:pStyle w:val="biaogecenter"/>
              <w:wordWrap w:val="0"/>
              <w:rPr>
                <w:rFonts w:hint="eastAsia"/>
              </w:rPr>
            </w:pPr>
            <w:r>
              <w:rPr>
                <w:rFonts w:hAnsi="等线" w:hint="eastAsia"/>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5B2A2AB7" w14:textId="77777777" w:rsidR="00A012E5" w:rsidRDefault="00A012E5" w:rsidP="00064413">
            <w:pPr>
              <w:pStyle w:val="biaogecenter"/>
              <w:wordWrap w:val="0"/>
              <w:rPr>
                <w:rFonts w:hint="eastAsia"/>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B5A41D" w14:textId="77777777" w:rsidR="00A012E5" w:rsidRDefault="00A012E5" w:rsidP="00064413">
            <w:pPr>
              <w:pStyle w:val="biaogecenter"/>
              <w:wordWrap w:val="0"/>
              <w:rPr>
                <w:rFonts w:hint="eastAsia"/>
              </w:rPr>
            </w:pPr>
            <w:r>
              <w:rPr>
                <w:rFonts w:hAnsi="等线" w:hint="eastAsia"/>
                <w:color w:val="000000"/>
              </w:rPr>
              <w:t>占基金资产净值比例（％）</w:t>
            </w:r>
          </w:p>
        </w:tc>
      </w:tr>
      <w:tr w:rsidR="00A012E5" w14:paraId="7554BD6C" w14:textId="77777777" w:rsidTr="00064413">
        <w:tc>
          <w:tcPr>
            <w:tcW w:w="0" w:type="auto"/>
            <w:tcBorders>
              <w:top w:val="single" w:sz="8" w:space="0" w:color="000000"/>
              <w:left w:val="single" w:sz="8" w:space="0" w:color="000000"/>
              <w:bottom w:val="single" w:sz="6" w:space="0" w:color="000000"/>
              <w:right w:val="single" w:sz="8" w:space="0" w:color="000000"/>
            </w:tcBorders>
            <w:vAlign w:val="center"/>
            <w:hideMark/>
          </w:tcPr>
          <w:p w14:paraId="1C3A94C5" w14:textId="77777777" w:rsidR="00A012E5" w:rsidRDefault="00A012E5" w:rsidP="00064413">
            <w:pPr>
              <w:pStyle w:val="biaogecenter"/>
              <w:wordWrap w:val="0"/>
              <w:rPr>
                <w:rFonts w:hint="eastAsia"/>
              </w:rPr>
            </w:pPr>
            <w:r>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0E6A104E" w14:textId="77777777" w:rsidR="00A012E5" w:rsidRDefault="00A012E5" w:rsidP="00064413">
            <w:pPr>
              <w:pStyle w:val="biaogeleft"/>
              <w:wordWrap w:val="0"/>
              <w:rPr>
                <w:rFonts w:hint="eastAsia"/>
              </w:rPr>
            </w:pPr>
            <w:r>
              <w:rPr>
                <w:rFonts w:hAnsi="等线"/>
                <w:color w:val="000000"/>
              </w:rPr>
              <w:t>019733</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16003670" w14:textId="77777777" w:rsidR="00A012E5" w:rsidRDefault="00A012E5" w:rsidP="00064413">
            <w:pPr>
              <w:pStyle w:val="biaogeleft"/>
              <w:wordWrap w:val="0"/>
              <w:rPr>
                <w:rFonts w:hint="eastAsia"/>
              </w:rPr>
            </w:pPr>
            <w:r>
              <w:rPr>
                <w:rFonts w:hAnsi="等线"/>
                <w:color w:val="000000"/>
              </w:rPr>
              <w:t>24</w:t>
            </w:r>
            <w:r>
              <w:rPr>
                <w:rFonts w:hAnsi="等线" w:hint="eastAsia"/>
                <w:color w:val="000000"/>
              </w:rPr>
              <w:t>国债</w:t>
            </w:r>
            <w:r>
              <w:rPr>
                <w:rFonts w:hAnsi="等线"/>
                <w:color w:val="000000"/>
              </w:rPr>
              <w:t>02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1351FB6" w14:textId="77777777" w:rsidR="00A012E5" w:rsidRDefault="00A012E5" w:rsidP="00064413">
            <w:pPr>
              <w:pStyle w:val="biaogeright"/>
              <w:wordWrap w:val="0"/>
              <w:rPr>
                <w:rFonts w:hint="eastAsia"/>
              </w:rPr>
            </w:pPr>
            <w:r>
              <w:rPr>
                <w:rFonts w:hAnsi="等线"/>
                <w:color w:val="000000"/>
              </w:rPr>
              <w:t>8,000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0E0E455D" w14:textId="77777777" w:rsidR="00A012E5" w:rsidRDefault="00A012E5" w:rsidP="00064413">
            <w:pPr>
              <w:pStyle w:val="biaogeright"/>
              <w:wordWrap w:val="0"/>
              <w:rPr>
                <w:rFonts w:hint="eastAsia"/>
              </w:rPr>
            </w:pPr>
            <w:r>
              <w:rPr>
                <w:rFonts w:hAnsi="等线"/>
                <w:color w:val="000000"/>
              </w:rPr>
              <w:t>808,584.55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87B5C2" w14:textId="77777777" w:rsidR="00A012E5" w:rsidRDefault="00A012E5" w:rsidP="00064413">
            <w:pPr>
              <w:pStyle w:val="biaogeright"/>
              <w:wordWrap w:val="0"/>
              <w:rPr>
                <w:rFonts w:hint="eastAsia"/>
              </w:rPr>
            </w:pPr>
            <w:r>
              <w:rPr>
                <w:rFonts w:hAnsi="等线"/>
                <w:color w:val="000000"/>
              </w:rPr>
              <w:t>0.39</w:t>
            </w:r>
          </w:p>
        </w:tc>
      </w:tr>
    </w:tbl>
    <w:p w14:paraId="0EA521DA" w14:textId="77777777" w:rsidR="00B77E30" w:rsidRDefault="00B77E30" w:rsidP="00B77E30">
      <w:pPr>
        <w:widowControl/>
        <w:jc w:val="left"/>
        <w:rPr>
          <w:rFonts w:ascii="宋体" w:eastAsia="宋体" w:hAnsi="宋体" w:cs="宋体" w:hint="eastAsia"/>
          <w:kern w:val="0"/>
          <w:sz w:val="24"/>
          <w:szCs w:val="24"/>
        </w:rPr>
      </w:pPr>
    </w:p>
    <w:p w14:paraId="7010676F" w14:textId="77777777" w:rsidR="00B77E30" w:rsidRPr="009313BF" w:rsidRDefault="00B77E30" w:rsidP="00B77E30">
      <w:pPr>
        <w:pStyle w:val="zhangjiep"/>
        <w:rPr>
          <w:rFonts w:hint="eastAsia"/>
        </w:rPr>
      </w:pPr>
      <w:bookmarkStart w:id="211" w:name="_Toc109133365"/>
      <w:r w:rsidRPr="00BF4417">
        <w:rPr>
          <w:bCs/>
        </w:rPr>
        <w:t>6、</w:t>
      </w:r>
      <w:r w:rsidRPr="00BF4417">
        <w:rPr>
          <w:rFonts w:hint="eastAsia"/>
          <w:bCs/>
        </w:rPr>
        <w:t>报告期末按公允价值占基金资产净值比例大小排序的前十名资产支持证券投资明细</w:t>
      </w:r>
      <w:bookmarkEnd w:id="211"/>
    </w:p>
    <w:p w14:paraId="405CF2DA" w14:textId="77777777" w:rsidR="00B77E30" w:rsidRDefault="00B77E30" w:rsidP="00B77E30">
      <w:pPr>
        <w:pStyle w:val="neirong"/>
        <w:ind w:firstLineChars="200" w:firstLine="480"/>
        <w:rPr>
          <w:rFonts w:hint="eastAsia"/>
        </w:rPr>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hint="eastAsia"/>
          <w:kern w:val="0"/>
          <w:sz w:val="24"/>
          <w:szCs w:val="24"/>
        </w:rPr>
      </w:pPr>
    </w:p>
    <w:p w14:paraId="72B175A9" w14:textId="77777777" w:rsidR="00B77E30" w:rsidRPr="009313BF" w:rsidRDefault="00B77E30" w:rsidP="00B77E30">
      <w:pPr>
        <w:pStyle w:val="zhangjiep"/>
        <w:rPr>
          <w:rFonts w:hint="eastAsia"/>
        </w:rPr>
      </w:pPr>
      <w:bookmarkStart w:id="212" w:name="_Toc109133366"/>
      <w:r w:rsidRPr="00BF4417">
        <w:rPr>
          <w:bCs/>
        </w:rPr>
        <w:t>7、</w:t>
      </w:r>
      <w:r w:rsidRPr="00BF4417">
        <w:rPr>
          <w:rFonts w:hint="eastAsia"/>
          <w:bCs/>
        </w:rPr>
        <w:t>报告期末按公允价值占基金资产净值比例大小排序的前五名贵金属投资明细</w:t>
      </w:r>
      <w:bookmarkEnd w:id="212"/>
    </w:p>
    <w:p w14:paraId="1CFBD8F2" w14:textId="77777777" w:rsidR="00B77E30" w:rsidRDefault="00B77E30" w:rsidP="00B77E30">
      <w:pPr>
        <w:pStyle w:val="neirong"/>
        <w:ind w:firstLineChars="200" w:firstLine="480"/>
        <w:rPr>
          <w:rFonts w:hint="eastAsia"/>
        </w:rPr>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hint="eastAsia"/>
          <w:kern w:val="0"/>
          <w:sz w:val="24"/>
          <w:szCs w:val="24"/>
        </w:rPr>
      </w:pPr>
    </w:p>
    <w:p w14:paraId="1AA14B89" w14:textId="77777777" w:rsidR="00B77E30" w:rsidRPr="009313BF" w:rsidRDefault="00B77E30" w:rsidP="00B77E30">
      <w:pPr>
        <w:pStyle w:val="zhangjiep"/>
        <w:rPr>
          <w:rFonts w:hint="eastAsia"/>
        </w:rPr>
      </w:pPr>
      <w:bookmarkStart w:id="213" w:name="_Toc109133367"/>
      <w:r w:rsidRPr="00BF4417">
        <w:rPr>
          <w:bCs/>
        </w:rPr>
        <w:t>8、</w:t>
      </w:r>
      <w:r w:rsidRPr="00BF4417">
        <w:rPr>
          <w:rFonts w:hint="eastAsia"/>
          <w:bCs/>
        </w:rPr>
        <w:t>报告期末按公允价值占基金资产净值比例大小排序的前五名权证投资明细</w:t>
      </w:r>
      <w:bookmarkEnd w:id="213"/>
    </w:p>
    <w:p w14:paraId="38DB803E" w14:textId="77777777" w:rsidR="00B77E30" w:rsidRDefault="00B77E30" w:rsidP="00B77E30">
      <w:pPr>
        <w:pStyle w:val="neirong"/>
        <w:ind w:firstLineChars="200" w:firstLine="480"/>
        <w:rPr>
          <w:rFonts w:hint="eastAsia"/>
        </w:rPr>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hint="eastAsia"/>
          <w:kern w:val="0"/>
          <w:sz w:val="24"/>
          <w:szCs w:val="24"/>
        </w:rPr>
      </w:pPr>
    </w:p>
    <w:p w14:paraId="696A2297" w14:textId="77777777" w:rsidR="00B77E30" w:rsidRPr="00BD2A4F" w:rsidRDefault="00B77E30" w:rsidP="00B77E30">
      <w:pPr>
        <w:pStyle w:val="zhangjiep"/>
        <w:rPr>
          <w:rFonts w:hint="eastAsia"/>
        </w:rPr>
      </w:pPr>
      <w:bookmarkStart w:id="214" w:name="_Toc109133368"/>
      <w:r w:rsidRPr="00BF4417">
        <w:rPr>
          <w:bCs/>
        </w:rPr>
        <w:t>9、</w:t>
      </w:r>
      <w:r w:rsidRPr="00BF4417">
        <w:rPr>
          <w:rFonts w:hint="eastAsia"/>
          <w:bCs/>
        </w:rPr>
        <w:t>报告期末本基金投资的股指期货交易情况说明</w:t>
      </w:r>
      <w:bookmarkEnd w:id="214"/>
    </w:p>
    <w:p w14:paraId="27BDE70E"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rPr>
          <w:rFonts w:hint="eastAsia"/>
        </w:rPr>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hint="eastAsia"/>
          <w:kern w:val="0"/>
          <w:sz w:val="24"/>
          <w:szCs w:val="24"/>
        </w:rPr>
      </w:pPr>
    </w:p>
    <w:p w14:paraId="39CC34C1"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rPr>
          <w:rFonts w:hint="eastAsia"/>
        </w:rPr>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hint="eastAsia"/>
          <w:kern w:val="0"/>
          <w:sz w:val="24"/>
          <w:szCs w:val="24"/>
        </w:rPr>
      </w:pPr>
    </w:p>
    <w:p w14:paraId="6D835378" w14:textId="77777777" w:rsidR="00B77E30" w:rsidRPr="00BD2A4F" w:rsidRDefault="00B77E30" w:rsidP="00B77E30">
      <w:pPr>
        <w:pStyle w:val="zhangjiep"/>
        <w:rPr>
          <w:rFonts w:hint="eastAsia"/>
        </w:rPr>
      </w:pPr>
      <w:bookmarkStart w:id="215" w:name="_Toc109133369"/>
      <w:r>
        <w:rPr>
          <w:bCs/>
        </w:rPr>
        <w:t>10</w:t>
      </w:r>
      <w:r>
        <w:rPr>
          <w:rFonts w:hint="eastAsia"/>
          <w:bCs/>
        </w:rPr>
        <w:t>、</w:t>
      </w:r>
      <w:r w:rsidRPr="00BF4417">
        <w:rPr>
          <w:rFonts w:hint="eastAsia"/>
          <w:bCs/>
        </w:rPr>
        <w:t>报告期末本基金投资的国债期货交易情况说明</w:t>
      </w:r>
      <w:bookmarkEnd w:id="215"/>
    </w:p>
    <w:p w14:paraId="62260C2A"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rPr>
          <w:rFonts w:hint="eastAsia"/>
        </w:rPr>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hint="eastAsia"/>
          <w:kern w:val="0"/>
          <w:sz w:val="24"/>
          <w:szCs w:val="24"/>
        </w:rPr>
      </w:pPr>
    </w:p>
    <w:p w14:paraId="547F163D"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rPr>
          <w:rFonts w:hint="eastAsia"/>
        </w:rPr>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hint="eastAsia"/>
          <w:kern w:val="0"/>
          <w:sz w:val="24"/>
          <w:szCs w:val="24"/>
        </w:rPr>
      </w:pPr>
    </w:p>
    <w:p w14:paraId="77B9C26D" w14:textId="77777777" w:rsidR="00B77E30" w:rsidRPr="00BD2A4F" w:rsidRDefault="00B77E30" w:rsidP="00B77E30">
      <w:pPr>
        <w:pStyle w:val="zhangjiep2"/>
        <w:rPr>
          <w:rFonts w:hint="eastAsia"/>
        </w:rPr>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rPr>
          <w:rFonts w:hint="eastAsia"/>
        </w:rPr>
      </w:pPr>
      <w:r>
        <w:rPr>
          <w:rFonts w:hint="eastAsia"/>
        </w:rPr>
        <w:lastRenderedPageBreak/>
        <w:t xml:space="preserve">本基金本报告期末未投资国债期货。 </w:t>
      </w:r>
    </w:p>
    <w:p w14:paraId="2FC75CC7" w14:textId="77777777" w:rsidR="00B77E30" w:rsidRDefault="00B77E30" w:rsidP="00B77E30">
      <w:pPr>
        <w:widowControl/>
        <w:jc w:val="left"/>
        <w:rPr>
          <w:rFonts w:ascii="宋体" w:eastAsia="宋体" w:hAnsi="宋体" w:cs="宋体" w:hint="eastAsia"/>
          <w:kern w:val="0"/>
          <w:sz w:val="24"/>
          <w:szCs w:val="24"/>
        </w:rPr>
      </w:pPr>
    </w:p>
    <w:p w14:paraId="0E3F0062" w14:textId="77777777" w:rsidR="00B77E30" w:rsidRPr="00BD2A4F" w:rsidRDefault="00B77E30" w:rsidP="00B77E30">
      <w:pPr>
        <w:pStyle w:val="zhangjiep"/>
        <w:rPr>
          <w:rFonts w:hint="eastAsia"/>
        </w:rPr>
      </w:pPr>
      <w:bookmarkStart w:id="216" w:name="_Toc109133370"/>
      <w:r w:rsidRPr="00BF4417">
        <w:rPr>
          <w:bCs/>
        </w:rPr>
        <w:t>11</w:t>
      </w:r>
      <w:r w:rsidRPr="00BF4417">
        <w:rPr>
          <w:rFonts w:hint="eastAsia"/>
          <w:bCs/>
        </w:rPr>
        <w:t>、</w:t>
      </w:r>
      <w:r w:rsidRPr="00BF4417">
        <w:rPr>
          <w:bCs/>
        </w:rPr>
        <w:t xml:space="preserve"> 投资组合报告附注</w:t>
      </w:r>
      <w:bookmarkEnd w:id="216"/>
      <w:r w:rsidRPr="00BF4417">
        <w:rPr>
          <w:bCs/>
        </w:rPr>
        <w:t xml:space="preserve"> </w:t>
      </w:r>
    </w:p>
    <w:p w14:paraId="0C3DC202" w14:textId="77777777" w:rsidR="00A012E5" w:rsidRPr="00A13D1B" w:rsidRDefault="00B77E30" w:rsidP="00A012E5">
      <w:pPr>
        <w:pStyle w:val="zhangjiep2"/>
        <w:rPr>
          <w:rFonts w:hint="eastAsia"/>
          <w:bCs/>
        </w:rPr>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005A5F01">
        <w:rPr>
          <w:bCs/>
        </w:rPr>
        <w:t xml:space="preserve"> </w:t>
      </w:r>
      <w:r w:rsidR="00A012E5" w:rsidRPr="00A13D1B">
        <w:rPr>
          <w:rFonts w:hint="eastAsia"/>
          <w:bCs/>
        </w:rPr>
        <w:t>本基金投资的前十名证券的发行主体中，德明利在报告编制日前一年内因未依法履行其他职责及特定重大事项披露违规被深圳证监局及深圳证券交易所分别出具警示函和监管函。</w:t>
      </w:r>
    </w:p>
    <w:p w14:paraId="38487183" w14:textId="77777777" w:rsidR="00A012E5" w:rsidRPr="00A13D1B" w:rsidRDefault="00A012E5" w:rsidP="00A012E5">
      <w:pPr>
        <w:pStyle w:val="zhangjiep2"/>
        <w:ind w:firstLineChars="200" w:firstLine="480"/>
        <w:rPr>
          <w:rFonts w:hint="eastAsia"/>
          <w:bCs/>
        </w:rPr>
      </w:pPr>
      <w:r w:rsidRPr="00A13D1B">
        <w:rPr>
          <w:rFonts w:hint="eastAsia"/>
          <w:bCs/>
        </w:rPr>
        <w:t>本基金对上述主体发行的相关证券的投资决策程序符合相关法律法规及基金合同的要求。</w:t>
      </w:r>
    </w:p>
    <w:p w14:paraId="5F683838" w14:textId="7A84ED58" w:rsidR="00A012E5" w:rsidRPr="00A012E5" w:rsidRDefault="00A012E5" w:rsidP="00C06465">
      <w:pPr>
        <w:pStyle w:val="zhangjiep2"/>
        <w:ind w:firstLine="405"/>
        <w:rPr>
          <w:rFonts w:hint="eastAsia"/>
          <w:bCs/>
        </w:rPr>
      </w:pPr>
      <w:r w:rsidRPr="00A13D1B">
        <w:rPr>
          <w:rFonts w:hint="eastAsia"/>
          <w:bCs/>
        </w:rPr>
        <w:t>除上述主体外，本基金投资的其他前十名证券的发行主体本期没有出现被监管部门立案调查，或在报告编制日前一年内受到公开谴责、处罚的情形。</w:t>
      </w:r>
    </w:p>
    <w:p w14:paraId="21FE6B06" w14:textId="7CD4C856" w:rsidR="00B77E30" w:rsidRPr="00BD2A4F" w:rsidRDefault="00B77E30" w:rsidP="00C06465">
      <w:pPr>
        <w:pStyle w:val="zhangjiep2"/>
        <w:ind w:firstLine="405"/>
        <w:rPr>
          <w:rFonts w:hint="eastAsia"/>
        </w:rPr>
      </w:pPr>
    </w:p>
    <w:p w14:paraId="385C7A3B"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hint="eastAsia"/>
          <w:kern w:val="0"/>
          <w:sz w:val="24"/>
          <w:szCs w:val="24"/>
        </w:rPr>
      </w:pPr>
    </w:p>
    <w:p w14:paraId="34A2007C" w14:textId="77777777" w:rsidR="00B77E30" w:rsidRPr="00BD2A4F" w:rsidRDefault="00B77E30" w:rsidP="00B77E30">
      <w:pPr>
        <w:pStyle w:val="zhangjiep2"/>
        <w:rPr>
          <w:rFonts w:hint="eastAsia"/>
        </w:rPr>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rPr>
                <w:rFonts w:hint="eastAsia"/>
              </w:rPr>
            </w:pPr>
            <w:r>
              <w:rPr>
                <w:rFonts w:hint="eastAsia"/>
              </w:rPr>
              <w:t>金额(元)</w:t>
            </w:r>
          </w:p>
        </w:tc>
      </w:tr>
      <w:tr w:rsidR="00A012E5" w14:paraId="2254F6C4"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A012E5" w:rsidRDefault="00A012E5" w:rsidP="00A012E5">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A012E5" w:rsidRDefault="00A012E5" w:rsidP="00A012E5">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2BA490" w14:textId="0A1675F2" w:rsidR="00A012E5" w:rsidRDefault="00A012E5" w:rsidP="00A012E5">
            <w:pPr>
              <w:pStyle w:val="biaogeright"/>
              <w:wordWrap w:val="0"/>
              <w:rPr>
                <w:rFonts w:hint="eastAsia"/>
              </w:rPr>
            </w:pPr>
            <w:r w:rsidRPr="00A13D1B">
              <w:t>305,147.15</w:t>
            </w:r>
          </w:p>
        </w:tc>
      </w:tr>
      <w:tr w:rsidR="00A012E5" w14:paraId="6C78E173"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A012E5" w:rsidRDefault="00A012E5" w:rsidP="00A012E5">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A012E5" w:rsidRDefault="00A012E5" w:rsidP="00A012E5">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5A1F8B" w14:textId="1AB76B34" w:rsidR="00A012E5" w:rsidRDefault="00A012E5" w:rsidP="00A012E5">
            <w:pPr>
              <w:pStyle w:val="biaogeright"/>
              <w:wordWrap w:val="0"/>
              <w:rPr>
                <w:rFonts w:hint="eastAsia"/>
              </w:rPr>
            </w:pPr>
            <w:r w:rsidRPr="00A13D1B">
              <w:t>3,005,663.06</w:t>
            </w:r>
          </w:p>
        </w:tc>
      </w:tr>
      <w:tr w:rsidR="00A012E5" w14:paraId="1D48495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A012E5" w:rsidRDefault="00A012E5" w:rsidP="00A012E5">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A012E5" w:rsidRDefault="00A012E5" w:rsidP="00A012E5">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7CA771D" w14:textId="09987CC4" w:rsidR="00A012E5" w:rsidRDefault="00A012E5" w:rsidP="00A012E5">
            <w:pPr>
              <w:pStyle w:val="biaogeright"/>
              <w:wordWrap w:val="0"/>
              <w:rPr>
                <w:rFonts w:hint="eastAsia"/>
              </w:rPr>
            </w:pPr>
            <w:r w:rsidRPr="00A13D1B">
              <w:t>-</w:t>
            </w:r>
          </w:p>
        </w:tc>
      </w:tr>
      <w:tr w:rsidR="00A012E5" w14:paraId="14429197"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A012E5" w:rsidRDefault="00A012E5" w:rsidP="00A012E5">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A012E5" w:rsidRDefault="00A012E5" w:rsidP="00A012E5">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1C7ACF1" w14:textId="39F71AA2" w:rsidR="00A012E5" w:rsidRDefault="00A012E5" w:rsidP="00A012E5">
            <w:pPr>
              <w:pStyle w:val="biaogeright"/>
              <w:wordWrap w:val="0"/>
              <w:rPr>
                <w:rFonts w:hint="eastAsia"/>
              </w:rPr>
            </w:pPr>
            <w:r w:rsidRPr="00A13D1B">
              <w:t>-</w:t>
            </w:r>
          </w:p>
        </w:tc>
      </w:tr>
      <w:tr w:rsidR="00A012E5" w14:paraId="5B4D6986"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A012E5" w:rsidRDefault="00A012E5" w:rsidP="00A012E5">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A012E5" w:rsidRDefault="00A012E5" w:rsidP="00A012E5">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BAB20C" w14:textId="57C591DE" w:rsidR="00A012E5" w:rsidRDefault="00A012E5" w:rsidP="00A012E5">
            <w:pPr>
              <w:pStyle w:val="biaogeright"/>
              <w:wordWrap w:val="0"/>
              <w:rPr>
                <w:rFonts w:hint="eastAsia"/>
              </w:rPr>
            </w:pPr>
            <w:r w:rsidRPr="00A13D1B">
              <w:t>243,693.24</w:t>
            </w:r>
          </w:p>
        </w:tc>
      </w:tr>
      <w:tr w:rsidR="00A012E5" w14:paraId="713FF841"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A012E5" w:rsidRDefault="00A012E5" w:rsidP="00A012E5">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A012E5" w:rsidRDefault="00A012E5" w:rsidP="00A012E5">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68F306" w14:textId="5179C365" w:rsidR="00A012E5" w:rsidRDefault="00A012E5" w:rsidP="00A012E5">
            <w:pPr>
              <w:pStyle w:val="biaogeright"/>
              <w:wordWrap w:val="0"/>
              <w:rPr>
                <w:rFonts w:hint="eastAsia"/>
              </w:rPr>
            </w:pPr>
            <w:r w:rsidRPr="00A13D1B">
              <w:t>-</w:t>
            </w:r>
          </w:p>
        </w:tc>
      </w:tr>
      <w:tr w:rsidR="00A012E5" w14:paraId="080DBAFB"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A012E5" w:rsidRDefault="00A012E5" w:rsidP="00A012E5">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A012E5" w:rsidRDefault="00A012E5" w:rsidP="00A012E5">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D516EA0" w14:textId="4749DA0D" w:rsidR="00A012E5" w:rsidRDefault="00A012E5" w:rsidP="00A012E5">
            <w:pPr>
              <w:pStyle w:val="biaogeright"/>
              <w:wordWrap w:val="0"/>
              <w:rPr>
                <w:rFonts w:hint="eastAsia"/>
              </w:rPr>
            </w:pPr>
            <w:r w:rsidRPr="00A13D1B">
              <w:t>-</w:t>
            </w:r>
          </w:p>
        </w:tc>
      </w:tr>
      <w:tr w:rsidR="00A012E5" w14:paraId="7490508C" w14:textId="77777777" w:rsidTr="005A5F01">
        <w:tc>
          <w:tcPr>
            <w:tcW w:w="1276"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A012E5" w:rsidRDefault="00A012E5" w:rsidP="00A012E5">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A012E5" w:rsidRDefault="00A012E5" w:rsidP="00A012E5">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317CDF" w14:textId="773EEED3" w:rsidR="00A012E5" w:rsidRDefault="00A012E5" w:rsidP="00A012E5">
            <w:pPr>
              <w:pStyle w:val="biaogeright"/>
              <w:wordWrap w:val="0"/>
              <w:rPr>
                <w:rFonts w:hint="eastAsia"/>
              </w:rPr>
            </w:pPr>
            <w:r w:rsidRPr="00A13D1B">
              <w:t>3,554,503.45</w:t>
            </w:r>
          </w:p>
        </w:tc>
      </w:tr>
    </w:tbl>
    <w:p w14:paraId="5F6F0D62" w14:textId="77777777" w:rsidR="00B77E30" w:rsidRDefault="00B77E30" w:rsidP="00B77E30">
      <w:pPr>
        <w:widowControl/>
        <w:jc w:val="left"/>
        <w:rPr>
          <w:rFonts w:ascii="宋体" w:eastAsia="宋体" w:hAnsi="宋体" w:cs="宋体" w:hint="eastAsia"/>
          <w:kern w:val="0"/>
          <w:sz w:val="24"/>
          <w:szCs w:val="24"/>
        </w:rPr>
      </w:pPr>
    </w:p>
    <w:p w14:paraId="426152A0" w14:textId="77777777" w:rsidR="00B77E30" w:rsidRPr="00F22CC7" w:rsidRDefault="00B77E30" w:rsidP="00B77E30">
      <w:pPr>
        <w:pStyle w:val="zhangjiep2"/>
        <w:ind w:left="0"/>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rPr>
          <w:rFonts w:hint="eastAsia"/>
        </w:rPr>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hint="eastAsia"/>
          <w:kern w:val="0"/>
          <w:sz w:val="24"/>
          <w:szCs w:val="24"/>
        </w:rPr>
      </w:pPr>
    </w:p>
    <w:p w14:paraId="75827B9A" w14:textId="77777777" w:rsidR="00B77E30" w:rsidRPr="00F22CC7" w:rsidRDefault="00B77E30" w:rsidP="00B77E30">
      <w:pPr>
        <w:pStyle w:val="zhangjiep2"/>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r w:rsidRPr="00BF4417">
        <w:rPr>
          <w:rFonts w:hint="eastAsia"/>
          <w:bCs/>
        </w:rPr>
        <w:t>期末前十名股票中存在流通受限情况的说明</w:t>
      </w:r>
    </w:p>
    <w:p w14:paraId="29CCBBA8" w14:textId="77777777" w:rsidR="00B77E30" w:rsidRDefault="00B77E30" w:rsidP="00B77E30">
      <w:pPr>
        <w:pStyle w:val="neirong"/>
        <w:ind w:firstLineChars="200" w:firstLine="480"/>
        <w:rPr>
          <w:rFonts w:hint="eastAsia"/>
        </w:rPr>
      </w:pPr>
      <w:r>
        <w:rPr>
          <w:rFonts w:hint="eastAsia"/>
        </w:rPr>
        <w:t>本基金本报告期末前十名股票中不存在流通受限股票。</w:t>
      </w:r>
    </w:p>
    <w:p w14:paraId="2E47E77C" w14:textId="77777777" w:rsidR="00B77E30" w:rsidRDefault="00B77E30" w:rsidP="00B77E30">
      <w:pPr>
        <w:widowControl/>
        <w:jc w:val="left"/>
        <w:rPr>
          <w:rFonts w:ascii="宋体" w:eastAsia="宋体" w:hAnsi="宋体" w:cs="宋体" w:hint="eastAsia"/>
          <w:kern w:val="0"/>
          <w:sz w:val="24"/>
          <w:szCs w:val="24"/>
        </w:rPr>
      </w:pPr>
    </w:p>
    <w:p w14:paraId="17885684" w14:textId="77777777" w:rsidR="00B77E30" w:rsidRPr="00F22CC7" w:rsidRDefault="00B77E30" w:rsidP="00B77E30">
      <w:pPr>
        <w:pStyle w:val="zhangjiep2"/>
        <w:rPr>
          <w:rFonts w:hint="eastAsia"/>
        </w:rPr>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rPr>
          <w:rFonts w:hint="eastAsia"/>
        </w:rPr>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hint="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70"/>
        <w:gridCol w:w="1136"/>
        <w:gridCol w:w="1416"/>
        <w:gridCol w:w="1276"/>
        <w:gridCol w:w="1557"/>
        <w:gridCol w:w="1276"/>
        <w:gridCol w:w="1025"/>
      </w:tblGrid>
      <w:tr w:rsidR="00B77E30" w14:paraId="4533728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rPr>
                <w:rFonts w:hint="eastAsia"/>
              </w:rPr>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rPr>
                <w:rFonts w:hint="eastAsia"/>
              </w:rPr>
            </w:pPr>
            <w:r>
              <w:rPr>
                <w:rFonts w:hint="eastAsia"/>
              </w:rPr>
              <w:t>净值增长率①</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rPr>
                <w:rFonts w:hint="eastAsia"/>
              </w:rPr>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rPr>
                <w:rFonts w:hint="eastAsia"/>
              </w:rPr>
            </w:pPr>
            <w:r>
              <w:rPr>
                <w:rFonts w:hint="eastAsia"/>
              </w:rPr>
              <w:t>业绩比较基准收益率③</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rPr>
                <w:rFonts w:hint="eastAsia"/>
              </w:rPr>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rPr>
                <w:rFonts w:hint="eastAsia"/>
              </w:rPr>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rPr>
                <w:rFonts w:hint="eastAsia"/>
              </w:rPr>
            </w:pPr>
            <w:r>
              <w:rPr>
                <w:rFonts w:hint="eastAsia"/>
              </w:rPr>
              <w:t>②-④</w:t>
            </w:r>
          </w:p>
        </w:tc>
      </w:tr>
      <w:tr w:rsidR="00B77E30" w14:paraId="7E7124EF"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rPr>
                <w:rFonts w:hint="eastAsia"/>
              </w:rPr>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rPr>
                <w:rFonts w:hint="eastAsia"/>
              </w:rPr>
            </w:pPr>
            <w:r>
              <w:rPr>
                <w:rFonts w:hint="eastAsia"/>
              </w:rPr>
              <w:t>0.96%</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rPr>
                <w:rFonts w:hint="eastAsia"/>
              </w:rPr>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rPr>
                <w:rFonts w:hint="eastAsia"/>
              </w:rPr>
            </w:pPr>
            <w:r>
              <w:rPr>
                <w:rFonts w:hint="eastAsia"/>
              </w:rPr>
              <w:t>7.74%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rPr>
                <w:rFonts w:hint="eastAsia"/>
              </w:rPr>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rPr>
                <w:rFonts w:hint="eastAsia"/>
              </w:rPr>
            </w:pPr>
            <w:r>
              <w:rPr>
                <w:rFonts w:hint="eastAsia"/>
              </w:rPr>
              <w:t>-6.78%</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rPr>
                <w:rFonts w:hint="eastAsia"/>
              </w:rPr>
            </w:pPr>
            <w:r>
              <w:rPr>
                <w:rFonts w:hint="eastAsia"/>
              </w:rPr>
              <w:t>-0.68%</w:t>
            </w:r>
          </w:p>
        </w:tc>
      </w:tr>
      <w:tr w:rsidR="005A5F01" w14:paraId="71FC815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5A2E1E1" w14:textId="02EE4C25" w:rsidR="005A5F01" w:rsidRDefault="005A5F01" w:rsidP="005A5F01">
            <w:pPr>
              <w:pStyle w:val="biaogeleft"/>
              <w:wordWrap w:val="0"/>
              <w:rPr>
                <w:rFonts w:hint="eastAsia"/>
              </w:rPr>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64C054B8" w14:textId="0AEBE5EF" w:rsidR="005A5F01" w:rsidRDefault="005A5F01" w:rsidP="005A5F01">
            <w:pPr>
              <w:pStyle w:val="biaogecenter"/>
              <w:wordWrap w:val="0"/>
              <w:rPr>
                <w:rFonts w:hint="eastAsia"/>
              </w:rPr>
            </w:pPr>
            <w:r>
              <w:rPr>
                <w:rFonts w:hAnsi="等线"/>
                <w:color w:val="000000"/>
              </w:rPr>
              <w:t>-31.80%</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17F0AD5" w14:textId="16E0C80A" w:rsidR="005A5F01" w:rsidRDefault="005A5F01" w:rsidP="005A5F01">
            <w:pPr>
              <w:pStyle w:val="biaogecenter"/>
              <w:wordWrap w:val="0"/>
              <w:rPr>
                <w:rFonts w:hint="eastAsia"/>
              </w:rPr>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1CF6E1D" w14:textId="4866D34E" w:rsidR="005A5F01" w:rsidRDefault="005A5F01" w:rsidP="005A5F01">
            <w:pPr>
              <w:pStyle w:val="biaogecenter"/>
              <w:wordWrap w:val="0"/>
              <w:rPr>
                <w:rFonts w:hint="eastAsia"/>
              </w:rPr>
            </w:pPr>
            <w:r>
              <w:rPr>
                <w:rFonts w:hAnsi="等线"/>
                <w:color w:val="000000"/>
              </w:rPr>
              <w:t>-24.20%</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C0151E" w14:textId="2BC54452" w:rsidR="005A5F01" w:rsidRDefault="005A5F01" w:rsidP="005A5F01">
            <w:pPr>
              <w:pStyle w:val="biaogecenter"/>
              <w:wordWrap w:val="0"/>
              <w:rPr>
                <w:rFonts w:hint="eastAsia"/>
              </w:rPr>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CF6FDC8" w14:textId="49DACC04" w:rsidR="005A5F01" w:rsidRDefault="005A5F01" w:rsidP="005A5F01">
            <w:pPr>
              <w:pStyle w:val="biaogecenter"/>
              <w:wordWrap w:val="0"/>
              <w:rPr>
                <w:rFonts w:hint="eastAsia"/>
              </w:rPr>
            </w:pPr>
            <w:r>
              <w:rPr>
                <w:rFonts w:hAnsi="等线"/>
                <w:color w:val="000000"/>
              </w:rPr>
              <w:t>-7.60%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A72D25A" w14:textId="69D18134" w:rsidR="005A5F01" w:rsidRDefault="005A5F01" w:rsidP="005A5F01">
            <w:pPr>
              <w:pStyle w:val="biaogecenter"/>
              <w:wordWrap w:val="0"/>
              <w:rPr>
                <w:rFonts w:hint="eastAsia"/>
              </w:rPr>
            </w:pPr>
            <w:r>
              <w:rPr>
                <w:rFonts w:hAnsi="等线"/>
                <w:color w:val="000000"/>
              </w:rPr>
              <w:t>0.85%</w:t>
            </w:r>
          </w:p>
        </w:tc>
      </w:tr>
      <w:tr w:rsidR="00A012E5" w14:paraId="6672E5C5"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41B71E02" w14:textId="3FE7DEE6" w:rsidR="00A012E5" w:rsidRDefault="00A012E5" w:rsidP="00064413">
            <w:pPr>
              <w:pStyle w:val="biaogeleft"/>
              <w:wordWrap w:val="0"/>
              <w:rPr>
                <w:rFonts w:hint="eastAsia"/>
              </w:rPr>
            </w:pPr>
            <w:r>
              <w:rPr>
                <w:rFonts w:hint="eastAsia"/>
              </w:rPr>
              <w:t>2023.01.01~2023.12.31</w:t>
            </w:r>
          </w:p>
        </w:tc>
        <w:tc>
          <w:tcPr>
            <w:tcW w:w="607" w:type="pct"/>
            <w:tcBorders>
              <w:top w:val="single" w:sz="8" w:space="0" w:color="000000"/>
              <w:left w:val="single" w:sz="8" w:space="0" w:color="000000"/>
              <w:bottom w:val="single" w:sz="6" w:space="0" w:color="000000"/>
              <w:right w:val="single" w:sz="8" w:space="0" w:color="000000"/>
            </w:tcBorders>
            <w:vAlign w:val="center"/>
          </w:tcPr>
          <w:p w14:paraId="2906F87D" w14:textId="3D5EE9D5" w:rsidR="00A012E5" w:rsidRDefault="00A012E5" w:rsidP="00064413">
            <w:pPr>
              <w:pStyle w:val="biaogecenter"/>
              <w:wordWrap w:val="0"/>
              <w:rPr>
                <w:rFonts w:hint="eastAsia"/>
              </w:rPr>
            </w:pPr>
            <w:r>
              <w:rPr>
                <w:rFonts w:hAnsi="等线"/>
                <w:color w:val="000000"/>
              </w:rPr>
              <w:t>13.26%</w:t>
            </w:r>
          </w:p>
        </w:tc>
        <w:tc>
          <w:tcPr>
            <w:tcW w:w="757" w:type="pct"/>
            <w:tcBorders>
              <w:top w:val="single" w:sz="8" w:space="0" w:color="000000"/>
              <w:left w:val="single" w:sz="8" w:space="0" w:color="000000"/>
              <w:bottom w:val="single" w:sz="6" w:space="0" w:color="000000"/>
              <w:right w:val="single" w:sz="8" w:space="0" w:color="000000"/>
            </w:tcBorders>
            <w:vAlign w:val="center"/>
          </w:tcPr>
          <w:p w14:paraId="0B779679" w14:textId="7D3D66C5" w:rsidR="00A012E5" w:rsidRDefault="00A012E5" w:rsidP="00064413">
            <w:pPr>
              <w:pStyle w:val="biaogecenter"/>
              <w:wordWrap w:val="0"/>
              <w:rPr>
                <w:rFonts w:hint="eastAsia"/>
              </w:rPr>
            </w:pPr>
            <w:r>
              <w:rPr>
                <w:rFonts w:hAnsi="等线"/>
                <w:color w:val="000000"/>
              </w:rPr>
              <w:t>1.93%</w:t>
            </w:r>
          </w:p>
        </w:tc>
        <w:tc>
          <w:tcPr>
            <w:tcW w:w="682" w:type="pct"/>
            <w:tcBorders>
              <w:top w:val="single" w:sz="8" w:space="0" w:color="000000"/>
              <w:left w:val="single" w:sz="8" w:space="0" w:color="000000"/>
              <w:bottom w:val="single" w:sz="6" w:space="0" w:color="000000"/>
              <w:right w:val="single" w:sz="8" w:space="0" w:color="000000"/>
            </w:tcBorders>
            <w:vAlign w:val="center"/>
          </w:tcPr>
          <w:p w14:paraId="05D4693E" w14:textId="379C7DF7" w:rsidR="00A012E5" w:rsidRDefault="00A012E5" w:rsidP="00064413">
            <w:pPr>
              <w:pStyle w:val="biaogecenter"/>
              <w:wordWrap w:val="0"/>
              <w:rPr>
                <w:rFonts w:hint="eastAsia"/>
              </w:rPr>
            </w:pPr>
            <w:r>
              <w:rPr>
                <w:rFonts w:hAnsi="等线"/>
                <w:color w:val="000000"/>
              </w:rPr>
              <w:t>3.32%</w:t>
            </w:r>
          </w:p>
        </w:tc>
        <w:tc>
          <w:tcPr>
            <w:tcW w:w="832" w:type="pct"/>
            <w:tcBorders>
              <w:top w:val="single" w:sz="8" w:space="0" w:color="000000"/>
              <w:left w:val="single" w:sz="8" w:space="0" w:color="000000"/>
              <w:bottom w:val="single" w:sz="6" w:space="0" w:color="000000"/>
              <w:right w:val="single" w:sz="8" w:space="0" w:color="000000"/>
            </w:tcBorders>
            <w:vAlign w:val="center"/>
          </w:tcPr>
          <w:p w14:paraId="40D6155D" w14:textId="099943E0" w:rsidR="00A012E5" w:rsidRDefault="00A012E5" w:rsidP="00064413">
            <w:pPr>
              <w:pStyle w:val="biaogecenter"/>
              <w:wordWrap w:val="0"/>
              <w:rPr>
                <w:rFonts w:hint="eastAsia"/>
              </w:rPr>
            </w:pPr>
            <w:r>
              <w:rPr>
                <w:rFonts w:hAnsi="等线"/>
                <w:color w:val="000000"/>
              </w:rPr>
              <w:t>1.08%</w:t>
            </w:r>
          </w:p>
        </w:tc>
        <w:tc>
          <w:tcPr>
            <w:tcW w:w="682" w:type="pct"/>
            <w:tcBorders>
              <w:top w:val="single" w:sz="8" w:space="0" w:color="000000"/>
              <w:left w:val="single" w:sz="8" w:space="0" w:color="000000"/>
              <w:bottom w:val="single" w:sz="6" w:space="0" w:color="000000"/>
              <w:right w:val="single" w:sz="8" w:space="0" w:color="000000"/>
            </w:tcBorders>
            <w:vAlign w:val="center"/>
          </w:tcPr>
          <w:p w14:paraId="6FFE6035" w14:textId="57CDA55E" w:rsidR="00A012E5" w:rsidRDefault="00A012E5" w:rsidP="00064413">
            <w:pPr>
              <w:pStyle w:val="biaogecenter"/>
              <w:wordWrap w:val="0"/>
              <w:rPr>
                <w:rFonts w:hint="eastAsia"/>
              </w:rPr>
            </w:pPr>
            <w:r>
              <w:rPr>
                <w:rFonts w:hAnsi="等线"/>
                <w:color w:val="000000"/>
              </w:rPr>
              <w:t>9.94%</w:t>
            </w:r>
          </w:p>
        </w:tc>
        <w:tc>
          <w:tcPr>
            <w:tcW w:w="548" w:type="pct"/>
            <w:tcBorders>
              <w:top w:val="single" w:sz="8" w:space="0" w:color="000000"/>
              <w:left w:val="single" w:sz="8" w:space="0" w:color="000000"/>
              <w:bottom w:val="single" w:sz="6" w:space="0" w:color="000000"/>
              <w:right w:val="single" w:sz="8" w:space="0" w:color="000000"/>
            </w:tcBorders>
            <w:vAlign w:val="center"/>
          </w:tcPr>
          <w:p w14:paraId="0CBDBFC7" w14:textId="074DDB72" w:rsidR="00A012E5" w:rsidRDefault="00A012E5" w:rsidP="00064413">
            <w:pPr>
              <w:pStyle w:val="biaogecenter"/>
              <w:wordWrap w:val="0"/>
              <w:rPr>
                <w:rFonts w:hint="eastAsia"/>
              </w:rPr>
            </w:pPr>
            <w:r>
              <w:rPr>
                <w:rFonts w:hAnsi="等线"/>
                <w:color w:val="000000"/>
              </w:rPr>
              <w:t>0.85%</w:t>
            </w:r>
          </w:p>
        </w:tc>
      </w:tr>
      <w:tr w:rsidR="00A012E5" w14:paraId="49AE7868"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60E5A469" w14:textId="77777777" w:rsidR="00A012E5" w:rsidRDefault="00A012E5" w:rsidP="00064413">
            <w:pPr>
              <w:pStyle w:val="biaogeleft"/>
              <w:wordWrap w:val="0"/>
              <w:rPr>
                <w:rFonts w:hint="eastAsia"/>
              </w:rPr>
            </w:pPr>
            <w:r>
              <w:rPr>
                <w:rFonts w:hint="eastAsia"/>
              </w:rPr>
              <w:t>2024.01.01~2024.06.30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64E134EC" w14:textId="77777777" w:rsidR="00A012E5" w:rsidRDefault="00A012E5" w:rsidP="00064413">
            <w:pPr>
              <w:pStyle w:val="biaogecenter"/>
              <w:wordWrap w:val="0"/>
              <w:rPr>
                <w:rFonts w:hint="eastAsia"/>
              </w:rPr>
            </w:pPr>
            <w:r>
              <w:rPr>
                <w:rFonts w:hAnsi="等线"/>
                <w:color w:val="000000"/>
              </w:rPr>
              <w:t>-0.26%</w:t>
            </w:r>
          </w:p>
        </w:tc>
        <w:tc>
          <w:tcPr>
            <w:tcW w:w="757" w:type="pct"/>
            <w:tcBorders>
              <w:top w:val="single" w:sz="8" w:space="0" w:color="000000"/>
              <w:left w:val="single" w:sz="8" w:space="0" w:color="000000"/>
              <w:bottom w:val="single" w:sz="6" w:space="0" w:color="000000"/>
              <w:right w:val="single" w:sz="8" w:space="0" w:color="000000"/>
            </w:tcBorders>
            <w:vAlign w:val="center"/>
          </w:tcPr>
          <w:p w14:paraId="2EB82757" w14:textId="77777777" w:rsidR="00A012E5" w:rsidRDefault="00A012E5" w:rsidP="00064413">
            <w:pPr>
              <w:pStyle w:val="biaogecenter"/>
              <w:wordWrap w:val="0"/>
              <w:rPr>
                <w:rFonts w:hint="eastAsia"/>
              </w:rPr>
            </w:pPr>
            <w:r>
              <w:rPr>
                <w:rFonts w:hAnsi="等线"/>
                <w:color w:val="000000"/>
              </w:rPr>
              <w:t>2.68%</w:t>
            </w:r>
          </w:p>
        </w:tc>
        <w:tc>
          <w:tcPr>
            <w:tcW w:w="682" w:type="pct"/>
            <w:tcBorders>
              <w:top w:val="single" w:sz="8" w:space="0" w:color="000000"/>
              <w:left w:val="single" w:sz="8" w:space="0" w:color="000000"/>
              <w:bottom w:val="single" w:sz="6" w:space="0" w:color="000000"/>
              <w:right w:val="single" w:sz="8" w:space="0" w:color="000000"/>
            </w:tcBorders>
            <w:vAlign w:val="center"/>
          </w:tcPr>
          <w:p w14:paraId="69C9F3C5" w14:textId="77777777" w:rsidR="00A012E5" w:rsidRDefault="00A012E5" w:rsidP="00064413">
            <w:pPr>
              <w:pStyle w:val="biaogecenter"/>
              <w:wordWrap w:val="0"/>
              <w:rPr>
                <w:rFonts w:hint="eastAsia"/>
              </w:rPr>
            </w:pPr>
            <w:r>
              <w:rPr>
                <w:rFonts w:hAnsi="等线"/>
                <w:color w:val="000000"/>
              </w:rPr>
              <w:t>-4.89%</w:t>
            </w:r>
          </w:p>
        </w:tc>
        <w:tc>
          <w:tcPr>
            <w:tcW w:w="832" w:type="pct"/>
            <w:tcBorders>
              <w:top w:val="single" w:sz="8" w:space="0" w:color="000000"/>
              <w:left w:val="single" w:sz="8" w:space="0" w:color="000000"/>
              <w:bottom w:val="single" w:sz="6" w:space="0" w:color="000000"/>
              <w:right w:val="single" w:sz="8" w:space="0" w:color="000000"/>
            </w:tcBorders>
            <w:vAlign w:val="center"/>
          </w:tcPr>
          <w:p w14:paraId="0399AB21" w14:textId="77777777" w:rsidR="00A012E5" w:rsidRDefault="00A012E5" w:rsidP="00064413">
            <w:pPr>
              <w:pStyle w:val="biaogecenter"/>
              <w:wordWrap w:val="0"/>
              <w:rPr>
                <w:rFonts w:hint="eastAsia"/>
              </w:rPr>
            </w:pPr>
            <w:r>
              <w:rPr>
                <w:rFonts w:hAnsi="等线"/>
                <w:color w:val="000000"/>
              </w:rPr>
              <w:t>1.36%</w:t>
            </w:r>
          </w:p>
        </w:tc>
        <w:tc>
          <w:tcPr>
            <w:tcW w:w="682" w:type="pct"/>
            <w:tcBorders>
              <w:top w:val="single" w:sz="8" w:space="0" w:color="000000"/>
              <w:left w:val="single" w:sz="8" w:space="0" w:color="000000"/>
              <w:bottom w:val="single" w:sz="6" w:space="0" w:color="000000"/>
              <w:right w:val="single" w:sz="8" w:space="0" w:color="000000"/>
            </w:tcBorders>
            <w:vAlign w:val="center"/>
          </w:tcPr>
          <w:p w14:paraId="3946CD4E" w14:textId="77777777" w:rsidR="00A012E5" w:rsidRDefault="00A012E5" w:rsidP="00064413">
            <w:pPr>
              <w:pStyle w:val="biaogecenter"/>
              <w:wordWrap w:val="0"/>
              <w:rPr>
                <w:rFonts w:hint="eastAsia"/>
              </w:rPr>
            </w:pPr>
            <w:r>
              <w:rPr>
                <w:rFonts w:hAnsi="等线"/>
                <w:color w:val="000000"/>
              </w:rPr>
              <w:t>4.63%</w:t>
            </w:r>
          </w:p>
        </w:tc>
        <w:tc>
          <w:tcPr>
            <w:tcW w:w="548" w:type="pct"/>
            <w:tcBorders>
              <w:top w:val="single" w:sz="8" w:space="0" w:color="000000"/>
              <w:left w:val="single" w:sz="8" w:space="0" w:color="000000"/>
              <w:bottom w:val="single" w:sz="6" w:space="0" w:color="000000"/>
              <w:right w:val="single" w:sz="8" w:space="0" w:color="000000"/>
            </w:tcBorders>
            <w:vAlign w:val="center"/>
          </w:tcPr>
          <w:p w14:paraId="6C3F0BA4" w14:textId="77777777" w:rsidR="00A012E5" w:rsidRDefault="00A012E5" w:rsidP="00064413">
            <w:pPr>
              <w:pStyle w:val="biaogecenter"/>
              <w:wordWrap w:val="0"/>
              <w:rPr>
                <w:rFonts w:hint="eastAsia"/>
              </w:rPr>
            </w:pPr>
            <w:r>
              <w:rPr>
                <w:rFonts w:hAnsi="等线"/>
                <w:color w:val="000000"/>
              </w:rPr>
              <w:t>1.32%</w:t>
            </w:r>
          </w:p>
        </w:tc>
      </w:tr>
      <w:tr w:rsidR="00A012E5" w14:paraId="1B89884C"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454E01ED" w14:textId="77777777" w:rsidR="00A012E5" w:rsidRDefault="00A012E5" w:rsidP="00064413">
            <w:pPr>
              <w:pStyle w:val="biaogeleft"/>
              <w:wordWrap w:val="0"/>
              <w:rPr>
                <w:rFonts w:hint="eastAsia"/>
              </w:rPr>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CACBA43" w14:textId="50E86527" w:rsidR="00A012E5" w:rsidRDefault="00A012E5" w:rsidP="00064413">
            <w:pPr>
              <w:pStyle w:val="biaogecenter"/>
              <w:wordWrap w:val="0"/>
              <w:rPr>
                <w:rFonts w:hint="eastAsia"/>
              </w:rPr>
            </w:pPr>
            <w:r>
              <w:rPr>
                <w:rFonts w:hAnsi="等线"/>
                <w:color w:val="000000"/>
              </w:rPr>
              <w:t>-22.22%</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69727C05" w14:textId="7E7D609B" w:rsidR="00A012E5" w:rsidRDefault="00A012E5" w:rsidP="00064413">
            <w:pPr>
              <w:pStyle w:val="biaogecenter"/>
              <w:wordWrap w:val="0"/>
              <w:rPr>
                <w:rFonts w:hint="eastAsia"/>
              </w:rPr>
            </w:pPr>
            <w:r>
              <w:rPr>
                <w:rFonts w:hAnsi="等线"/>
                <w:color w:val="000000"/>
              </w:rPr>
              <w:t>2.08%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80CCA4B" w14:textId="2AF0198A" w:rsidR="00A012E5" w:rsidRDefault="00A012E5" w:rsidP="00064413">
            <w:pPr>
              <w:pStyle w:val="biaogecenter"/>
              <w:wordWrap w:val="0"/>
              <w:rPr>
                <w:rFonts w:hint="eastAsia"/>
              </w:rPr>
            </w:pPr>
            <w:r>
              <w:rPr>
                <w:rFonts w:hAnsi="等线"/>
                <w:color w:val="000000"/>
              </w:rPr>
              <w:t>-19.75%</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B99076" w14:textId="58108717" w:rsidR="00A012E5" w:rsidRDefault="00A012E5" w:rsidP="00064413">
            <w:pPr>
              <w:pStyle w:val="biaogecenter"/>
              <w:wordWrap w:val="0"/>
              <w:rPr>
                <w:rFonts w:hint="eastAsia"/>
              </w:rPr>
            </w:pPr>
            <w:r>
              <w:rPr>
                <w:rFonts w:hAnsi="等线"/>
                <w:color w:val="000000"/>
              </w:rP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2E7EA50" w14:textId="0D1B73E5" w:rsidR="00A012E5" w:rsidRDefault="00A012E5" w:rsidP="00064413">
            <w:pPr>
              <w:pStyle w:val="biaogecenter"/>
              <w:wordWrap w:val="0"/>
              <w:rPr>
                <w:rFonts w:hint="eastAsia"/>
              </w:rPr>
            </w:pPr>
            <w:r>
              <w:rPr>
                <w:rFonts w:hAnsi="等线"/>
                <w:color w:val="000000"/>
              </w:rPr>
              <w:t>-2.47%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7614EB08" w14:textId="7139D94D" w:rsidR="00A012E5" w:rsidRDefault="00A012E5" w:rsidP="00064413">
            <w:pPr>
              <w:pStyle w:val="biaogecenter"/>
              <w:wordWrap w:val="0"/>
              <w:rPr>
                <w:rFonts w:hint="eastAsia"/>
              </w:rPr>
            </w:pPr>
            <w:r>
              <w:rPr>
                <w:rFonts w:hAnsi="等线"/>
                <w:color w:val="000000"/>
              </w:rPr>
              <w:t>0.89%</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hint="eastAsia"/>
          <w:bCs/>
          <w:sz w:val="24"/>
          <w:szCs w:val="24"/>
        </w:rPr>
      </w:pPr>
    </w:p>
    <w:p w14:paraId="7259C3BB" w14:textId="77777777" w:rsidR="00B77E30" w:rsidRDefault="00B77E30" w:rsidP="00B77E30">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9"/>
        <w:gridCol w:w="1136"/>
        <w:gridCol w:w="1415"/>
        <w:gridCol w:w="1276"/>
        <w:gridCol w:w="1559"/>
        <w:gridCol w:w="1276"/>
        <w:gridCol w:w="1025"/>
      </w:tblGrid>
      <w:tr w:rsidR="00B77E30" w14:paraId="091E59F4"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BF4417">
            <w:pPr>
              <w:pStyle w:val="biaogeleft"/>
              <w:wordWrap w:val="0"/>
              <w:rPr>
                <w:rFonts w:hint="eastAsia"/>
              </w:rPr>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rPr>
                <w:rFonts w:hint="eastAsia"/>
              </w:rPr>
            </w:pPr>
            <w:r>
              <w:rPr>
                <w:rFonts w:hint="eastAsia"/>
              </w:rPr>
              <w:t>净值增长率①</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rPr>
                <w:rFonts w:hint="eastAsia"/>
              </w:rPr>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rPr>
                <w:rFonts w:hint="eastAsia"/>
              </w:rPr>
            </w:pPr>
            <w:r>
              <w:rPr>
                <w:rFonts w:hint="eastAsia"/>
              </w:rPr>
              <w:t>业绩比较基准收益率③</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rPr>
                <w:rFonts w:hint="eastAsia"/>
              </w:rPr>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rPr>
                <w:rFonts w:hint="eastAsia"/>
              </w:rPr>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rPr>
                <w:rFonts w:hint="eastAsia"/>
              </w:rPr>
            </w:pPr>
            <w:r>
              <w:rPr>
                <w:rFonts w:hint="eastAsia"/>
              </w:rPr>
              <w:t>②-④</w:t>
            </w:r>
          </w:p>
        </w:tc>
      </w:tr>
      <w:tr w:rsidR="00B77E30" w14:paraId="715CEC6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rPr>
                <w:rFonts w:hint="eastAsia"/>
              </w:rPr>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rPr>
                <w:rFonts w:hint="eastAsia"/>
              </w:rPr>
            </w:pPr>
            <w:r>
              <w:rPr>
                <w:rFonts w:hint="eastAsia"/>
              </w:rPr>
              <w:t>0.89%</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rPr>
                <w:rFonts w:hint="eastAsia"/>
              </w:rPr>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rPr>
                <w:rFonts w:hint="eastAsia"/>
              </w:rPr>
            </w:pPr>
            <w:r>
              <w:rPr>
                <w:rFonts w:hint="eastAsia"/>
              </w:rPr>
              <w:t>7.74%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rPr>
                <w:rFonts w:hint="eastAsia"/>
              </w:rPr>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rPr>
                <w:rFonts w:hint="eastAsia"/>
              </w:rPr>
            </w:pPr>
            <w:r>
              <w:rPr>
                <w:rFonts w:hint="eastAsia"/>
              </w:rPr>
              <w:t>-6.85%</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rPr>
                <w:rFonts w:hint="eastAsia"/>
              </w:rPr>
            </w:pPr>
            <w:r>
              <w:rPr>
                <w:rFonts w:hint="eastAsia"/>
              </w:rPr>
              <w:t>-0.68%</w:t>
            </w:r>
          </w:p>
        </w:tc>
      </w:tr>
      <w:tr w:rsidR="005A5F01" w14:paraId="25DBFB36"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14E61598" w14:textId="4D9A4878" w:rsidR="005A5F01" w:rsidRDefault="005A5F01" w:rsidP="005A5F01">
            <w:pPr>
              <w:pStyle w:val="biaogeleft"/>
              <w:wordWrap w:val="0"/>
              <w:rPr>
                <w:rFonts w:hint="eastAsia"/>
              </w:rPr>
            </w:pPr>
            <w:r>
              <w:rPr>
                <w:rFonts w:hint="eastAsia"/>
              </w:rPr>
              <w:t>2022.01.01~2022.12.31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9D72A87" w14:textId="32DB14D0" w:rsidR="005A5F01" w:rsidRDefault="005A5F01" w:rsidP="005A5F01">
            <w:pPr>
              <w:pStyle w:val="biaogecenter"/>
              <w:wordWrap w:val="0"/>
              <w:rPr>
                <w:rFonts w:hint="eastAsia"/>
              </w:rPr>
            </w:pPr>
            <w:r>
              <w:rPr>
                <w:rFonts w:hAnsi="等线"/>
                <w:color w:val="000000"/>
              </w:rPr>
              <w:t>-32.07%</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E8773BB" w14:textId="19BA34A6" w:rsidR="005A5F01" w:rsidRDefault="005A5F01" w:rsidP="005A5F01">
            <w:pPr>
              <w:pStyle w:val="biaogecenter"/>
              <w:wordWrap w:val="0"/>
              <w:rPr>
                <w:rFonts w:hint="eastAsia"/>
              </w:rPr>
            </w:pPr>
            <w:r>
              <w:rPr>
                <w:rFonts w:hAnsi="等线"/>
                <w:color w:val="000000"/>
              </w:rPr>
              <w:t>2.11%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D6F9BFC" w14:textId="178289EA" w:rsidR="005A5F01" w:rsidRDefault="005A5F01" w:rsidP="005A5F01">
            <w:pPr>
              <w:pStyle w:val="biaogecenter"/>
              <w:wordWrap w:val="0"/>
              <w:rPr>
                <w:rFonts w:hint="eastAsia"/>
              </w:rPr>
            </w:pPr>
            <w:r>
              <w:rPr>
                <w:rFonts w:hAnsi="等线"/>
                <w:color w:val="000000"/>
              </w:rPr>
              <w:t>-24.20%</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5DBFDE39" w14:textId="05F1A609" w:rsidR="005A5F01" w:rsidRDefault="005A5F01" w:rsidP="005A5F01">
            <w:pPr>
              <w:pStyle w:val="biaogecenter"/>
              <w:wordWrap w:val="0"/>
              <w:rPr>
                <w:rFonts w:hint="eastAsia"/>
              </w:rPr>
            </w:pPr>
            <w:r>
              <w:rPr>
                <w:rFonts w:hAnsi="等线"/>
                <w:color w:val="000000"/>
              </w:rPr>
              <w:t>1.26%</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24BD1C15" w14:textId="227B5A73" w:rsidR="005A5F01" w:rsidRDefault="005A5F01" w:rsidP="005A5F01">
            <w:pPr>
              <w:pStyle w:val="biaogecenter"/>
              <w:wordWrap w:val="0"/>
              <w:rPr>
                <w:rFonts w:hint="eastAsia"/>
              </w:rPr>
            </w:pPr>
            <w:r>
              <w:rPr>
                <w:rFonts w:hAnsi="等线"/>
                <w:color w:val="000000"/>
              </w:rPr>
              <w:t>-7.87%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5EB1046" w14:textId="7149A393" w:rsidR="005A5F01" w:rsidRDefault="005A5F01" w:rsidP="005A5F01">
            <w:pPr>
              <w:pStyle w:val="biaogecenter"/>
              <w:wordWrap w:val="0"/>
              <w:rPr>
                <w:rFonts w:hint="eastAsia"/>
              </w:rPr>
            </w:pPr>
            <w:r>
              <w:rPr>
                <w:rFonts w:hAnsi="等线"/>
                <w:color w:val="000000"/>
              </w:rPr>
              <w:t>0.85%</w:t>
            </w:r>
          </w:p>
        </w:tc>
      </w:tr>
      <w:tr w:rsidR="00A012E5" w14:paraId="06359884"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26557148" w14:textId="1936FD3D" w:rsidR="00A012E5" w:rsidRDefault="00A012E5" w:rsidP="00064413">
            <w:pPr>
              <w:pStyle w:val="biaogeleft"/>
              <w:wordWrap w:val="0"/>
              <w:rPr>
                <w:rFonts w:hint="eastAsia"/>
              </w:rPr>
            </w:pPr>
            <w:r>
              <w:rPr>
                <w:rFonts w:hint="eastAsia"/>
              </w:rPr>
              <w:t>2023.01.01~2023.12.31</w:t>
            </w:r>
          </w:p>
        </w:tc>
        <w:tc>
          <w:tcPr>
            <w:tcW w:w="607" w:type="pct"/>
            <w:tcBorders>
              <w:top w:val="single" w:sz="8" w:space="0" w:color="000000"/>
              <w:left w:val="single" w:sz="8" w:space="0" w:color="000000"/>
              <w:bottom w:val="single" w:sz="6" w:space="0" w:color="000000"/>
              <w:right w:val="single" w:sz="8" w:space="0" w:color="000000"/>
            </w:tcBorders>
            <w:vAlign w:val="center"/>
          </w:tcPr>
          <w:p w14:paraId="36E7956C" w14:textId="6D9DD2D7" w:rsidR="00A012E5" w:rsidRDefault="00A012E5" w:rsidP="00064413">
            <w:pPr>
              <w:pStyle w:val="biaogecenter"/>
              <w:wordWrap w:val="0"/>
              <w:rPr>
                <w:rFonts w:hint="eastAsia"/>
              </w:rPr>
            </w:pPr>
            <w:r>
              <w:rPr>
                <w:rFonts w:hAnsi="等线"/>
                <w:color w:val="000000"/>
              </w:rPr>
              <w:t>12.80%</w:t>
            </w:r>
          </w:p>
        </w:tc>
        <w:tc>
          <w:tcPr>
            <w:tcW w:w="756" w:type="pct"/>
            <w:tcBorders>
              <w:top w:val="single" w:sz="8" w:space="0" w:color="000000"/>
              <w:left w:val="single" w:sz="8" w:space="0" w:color="000000"/>
              <w:bottom w:val="single" w:sz="6" w:space="0" w:color="000000"/>
              <w:right w:val="single" w:sz="8" w:space="0" w:color="000000"/>
            </w:tcBorders>
            <w:vAlign w:val="center"/>
          </w:tcPr>
          <w:p w14:paraId="6D5C27E6" w14:textId="5AAE7F76" w:rsidR="00A012E5" w:rsidRDefault="00A012E5" w:rsidP="00064413">
            <w:pPr>
              <w:pStyle w:val="biaogecenter"/>
              <w:wordWrap w:val="0"/>
              <w:rPr>
                <w:rFonts w:hint="eastAsia"/>
              </w:rPr>
            </w:pPr>
            <w:r>
              <w:rPr>
                <w:rFonts w:hAnsi="等线"/>
                <w:color w:val="000000"/>
              </w:rPr>
              <w:t>1.93%</w:t>
            </w:r>
          </w:p>
        </w:tc>
        <w:tc>
          <w:tcPr>
            <w:tcW w:w="682" w:type="pct"/>
            <w:tcBorders>
              <w:top w:val="single" w:sz="8" w:space="0" w:color="000000"/>
              <w:left w:val="single" w:sz="8" w:space="0" w:color="000000"/>
              <w:bottom w:val="single" w:sz="6" w:space="0" w:color="000000"/>
              <w:right w:val="single" w:sz="8" w:space="0" w:color="000000"/>
            </w:tcBorders>
            <w:vAlign w:val="center"/>
          </w:tcPr>
          <w:p w14:paraId="03739054" w14:textId="735CA75C" w:rsidR="00A012E5" w:rsidRDefault="00A012E5" w:rsidP="00064413">
            <w:pPr>
              <w:pStyle w:val="biaogecenter"/>
              <w:wordWrap w:val="0"/>
              <w:rPr>
                <w:rFonts w:hint="eastAsia"/>
              </w:rPr>
            </w:pPr>
            <w:r>
              <w:rPr>
                <w:rFonts w:hAnsi="等线"/>
                <w:color w:val="000000"/>
              </w:rPr>
              <w:t>3.32%</w:t>
            </w:r>
          </w:p>
        </w:tc>
        <w:tc>
          <w:tcPr>
            <w:tcW w:w="833" w:type="pct"/>
            <w:tcBorders>
              <w:top w:val="single" w:sz="8" w:space="0" w:color="000000"/>
              <w:left w:val="single" w:sz="8" w:space="0" w:color="000000"/>
              <w:bottom w:val="single" w:sz="6" w:space="0" w:color="000000"/>
              <w:right w:val="single" w:sz="8" w:space="0" w:color="000000"/>
            </w:tcBorders>
            <w:vAlign w:val="center"/>
          </w:tcPr>
          <w:p w14:paraId="03749E0B" w14:textId="448D57ED" w:rsidR="00A012E5" w:rsidRDefault="00A012E5" w:rsidP="00064413">
            <w:pPr>
              <w:pStyle w:val="biaogecenter"/>
              <w:wordWrap w:val="0"/>
              <w:rPr>
                <w:rFonts w:hint="eastAsia"/>
              </w:rPr>
            </w:pPr>
            <w:r>
              <w:rPr>
                <w:rFonts w:hAnsi="等线"/>
                <w:color w:val="000000"/>
              </w:rPr>
              <w:t>1.08%</w:t>
            </w:r>
          </w:p>
        </w:tc>
        <w:tc>
          <w:tcPr>
            <w:tcW w:w="682" w:type="pct"/>
            <w:tcBorders>
              <w:top w:val="single" w:sz="8" w:space="0" w:color="000000"/>
              <w:left w:val="single" w:sz="8" w:space="0" w:color="000000"/>
              <w:bottom w:val="single" w:sz="6" w:space="0" w:color="000000"/>
              <w:right w:val="single" w:sz="8" w:space="0" w:color="000000"/>
            </w:tcBorders>
            <w:vAlign w:val="center"/>
          </w:tcPr>
          <w:p w14:paraId="2BDFAFF7" w14:textId="7D730153" w:rsidR="00A012E5" w:rsidRDefault="00A012E5" w:rsidP="00064413">
            <w:pPr>
              <w:pStyle w:val="biaogecenter"/>
              <w:wordWrap w:val="0"/>
              <w:rPr>
                <w:rFonts w:hint="eastAsia"/>
              </w:rPr>
            </w:pPr>
            <w:r>
              <w:rPr>
                <w:rFonts w:hAnsi="等线"/>
                <w:color w:val="000000"/>
              </w:rPr>
              <w:t>9.48%</w:t>
            </w:r>
          </w:p>
        </w:tc>
        <w:tc>
          <w:tcPr>
            <w:tcW w:w="548" w:type="pct"/>
            <w:tcBorders>
              <w:top w:val="single" w:sz="8" w:space="0" w:color="000000"/>
              <w:left w:val="single" w:sz="8" w:space="0" w:color="000000"/>
              <w:bottom w:val="single" w:sz="6" w:space="0" w:color="000000"/>
              <w:right w:val="single" w:sz="8" w:space="0" w:color="000000"/>
            </w:tcBorders>
            <w:vAlign w:val="center"/>
          </w:tcPr>
          <w:p w14:paraId="3F6E5166" w14:textId="4006D260" w:rsidR="00A012E5" w:rsidRDefault="00A012E5" w:rsidP="00064413">
            <w:pPr>
              <w:pStyle w:val="biaogecenter"/>
              <w:wordWrap w:val="0"/>
              <w:rPr>
                <w:rFonts w:hint="eastAsia"/>
              </w:rPr>
            </w:pPr>
            <w:r>
              <w:rPr>
                <w:rFonts w:hAnsi="等线"/>
                <w:color w:val="000000"/>
              </w:rPr>
              <w:t>0.85%</w:t>
            </w:r>
          </w:p>
        </w:tc>
      </w:tr>
      <w:tr w:rsidR="00A012E5" w14:paraId="3A7BB632"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tcPr>
          <w:p w14:paraId="5128A6FD" w14:textId="77777777" w:rsidR="00A012E5" w:rsidRDefault="00A012E5" w:rsidP="00064413">
            <w:pPr>
              <w:pStyle w:val="biaogeleft"/>
              <w:wordWrap w:val="0"/>
              <w:rPr>
                <w:rFonts w:hint="eastAsia"/>
              </w:rPr>
            </w:pPr>
            <w:r w:rsidRPr="005964DA">
              <w:t>2024.01.01~2024.06.30</w:t>
            </w:r>
          </w:p>
        </w:tc>
        <w:tc>
          <w:tcPr>
            <w:tcW w:w="607" w:type="pct"/>
            <w:tcBorders>
              <w:top w:val="single" w:sz="8" w:space="0" w:color="000000"/>
              <w:left w:val="single" w:sz="8" w:space="0" w:color="000000"/>
              <w:bottom w:val="single" w:sz="6" w:space="0" w:color="000000"/>
              <w:right w:val="single" w:sz="8" w:space="0" w:color="000000"/>
            </w:tcBorders>
            <w:vAlign w:val="center"/>
          </w:tcPr>
          <w:p w14:paraId="1F9B2A1A" w14:textId="77777777" w:rsidR="00A012E5" w:rsidRDefault="00A012E5" w:rsidP="00064413">
            <w:pPr>
              <w:pStyle w:val="biaogecenter"/>
              <w:wordWrap w:val="0"/>
              <w:rPr>
                <w:rFonts w:hint="eastAsia"/>
              </w:rPr>
            </w:pPr>
            <w:r>
              <w:rPr>
                <w:rFonts w:hAnsi="等线"/>
                <w:color w:val="000000"/>
              </w:rPr>
              <w:t>-0.45%</w:t>
            </w:r>
          </w:p>
        </w:tc>
        <w:tc>
          <w:tcPr>
            <w:tcW w:w="756" w:type="pct"/>
            <w:tcBorders>
              <w:top w:val="single" w:sz="8" w:space="0" w:color="000000"/>
              <w:left w:val="single" w:sz="8" w:space="0" w:color="000000"/>
              <w:bottom w:val="single" w:sz="6" w:space="0" w:color="000000"/>
              <w:right w:val="single" w:sz="8" w:space="0" w:color="000000"/>
            </w:tcBorders>
            <w:vAlign w:val="center"/>
          </w:tcPr>
          <w:p w14:paraId="1EAAFA65" w14:textId="77777777" w:rsidR="00A012E5" w:rsidRDefault="00A012E5" w:rsidP="00064413">
            <w:pPr>
              <w:pStyle w:val="biaogecenter"/>
              <w:wordWrap w:val="0"/>
              <w:rPr>
                <w:rFonts w:hint="eastAsia"/>
              </w:rPr>
            </w:pPr>
            <w:r>
              <w:rPr>
                <w:rFonts w:hAnsi="等线"/>
                <w:color w:val="000000"/>
              </w:rPr>
              <w:t>2.68%</w:t>
            </w:r>
          </w:p>
        </w:tc>
        <w:tc>
          <w:tcPr>
            <w:tcW w:w="682" w:type="pct"/>
            <w:tcBorders>
              <w:top w:val="single" w:sz="8" w:space="0" w:color="000000"/>
              <w:left w:val="single" w:sz="8" w:space="0" w:color="000000"/>
              <w:bottom w:val="single" w:sz="6" w:space="0" w:color="000000"/>
              <w:right w:val="single" w:sz="8" w:space="0" w:color="000000"/>
            </w:tcBorders>
            <w:vAlign w:val="center"/>
          </w:tcPr>
          <w:p w14:paraId="2054AB17" w14:textId="77777777" w:rsidR="00A012E5" w:rsidRDefault="00A012E5" w:rsidP="00064413">
            <w:pPr>
              <w:pStyle w:val="biaogecenter"/>
              <w:wordWrap w:val="0"/>
              <w:rPr>
                <w:rFonts w:hint="eastAsia"/>
              </w:rPr>
            </w:pPr>
            <w:r>
              <w:rPr>
                <w:rFonts w:hAnsi="等线"/>
                <w:color w:val="000000"/>
              </w:rPr>
              <w:t>-4.89%</w:t>
            </w:r>
          </w:p>
        </w:tc>
        <w:tc>
          <w:tcPr>
            <w:tcW w:w="833" w:type="pct"/>
            <w:tcBorders>
              <w:top w:val="single" w:sz="8" w:space="0" w:color="000000"/>
              <w:left w:val="single" w:sz="8" w:space="0" w:color="000000"/>
              <w:bottom w:val="single" w:sz="6" w:space="0" w:color="000000"/>
              <w:right w:val="single" w:sz="8" w:space="0" w:color="000000"/>
            </w:tcBorders>
            <w:vAlign w:val="center"/>
          </w:tcPr>
          <w:p w14:paraId="6B34663F" w14:textId="77777777" w:rsidR="00A012E5" w:rsidRDefault="00A012E5" w:rsidP="00064413">
            <w:pPr>
              <w:pStyle w:val="biaogecenter"/>
              <w:wordWrap w:val="0"/>
              <w:rPr>
                <w:rFonts w:hint="eastAsia"/>
              </w:rPr>
            </w:pPr>
            <w:r>
              <w:rPr>
                <w:rFonts w:hAnsi="等线"/>
                <w:color w:val="000000"/>
              </w:rPr>
              <w:t>1.36%</w:t>
            </w:r>
          </w:p>
        </w:tc>
        <w:tc>
          <w:tcPr>
            <w:tcW w:w="682" w:type="pct"/>
            <w:tcBorders>
              <w:top w:val="single" w:sz="8" w:space="0" w:color="000000"/>
              <w:left w:val="single" w:sz="8" w:space="0" w:color="000000"/>
              <w:bottom w:val="single" w:sz="6" w:space="0" w:color="000000"/>
              <w:right w:val="single" w:sz="8" w:space="0" w:color="000000"/>
            </w:tcBorders>
            <w:vAlign w:val="center"/>
          </w:tcPr>
          <w:p w14:paraId="5443775F" w14:textId="77777777" w:rsidR="00A012E5" w:rsidRDefault="00A012E5" w:rsidP="00064413">
            <w:pPr>
              <w:pStyle w:val="biaogecenter"/>
              <w:wordWrap w:val="0"/>
              <w:rPr>
                <w:rFonts w:hint="eastAsia"/>
              </w:rPr>
            </w:pPr>
            <w:r>
              <w:rPr>
                <w:rFonts w:hAnsi="等线"/>
                <w:color w:val="000000"/>
              </w:rPr>
              <w:t>4.44%</w:t>
            </w:r>
          </w:p>
        </w:tc>
        <w:tc>
          <w:tcPr>
            <w:tcW w:w="548" w:type="pct"/>
            <w:tcBorders>
              <w:top w:val="single" w:sz="8" w:space="0" w:color="000000"/>
              <w:left w:val="single" w:sz="8" w:space="0" w:color="000000"/>
              <w:bottom w:val="single" w:sz="6" w:space="0" w:color="000000"/>
              <w:right w:val="single" w:sz="8" w:space="0" w:color="000000"/>
            </w:tcBorders>
            <w:vAlign w:val="center"/>
          </w:tcPr>
          <w:p w14:paraId="3B475459" w14:textId="77777777" w:rsidR="00A012E5" w:rsidRDefault="00A012E5" w:rsidP="00064413">
            <w:pPr>
              <w:pStyle w:val="biaogecenter"/>
              <w:wordWrap w:val="0"/>
              <w:rPr>
                <w:rFonts w:hint="eastAsia"/>
              </w:rPr>
            </w:pPr>
            <w:r>
              <w:rPr>
                <w:rFonts w:hAnsi="等线"/>
                <w:color w:val="000000"/>
              </w:rPr>
              <w:t>1.32%</w:t>
            </w:r>
          </w:p>
        </w:tc>
      </w:tr>
      <w:tr w:rsidR="00A012E5" w14:paraId="25954802" w14:textId="77777777" w:rsidTr="00064413">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37096A2A" w14:textId="77777777" w:rsidR="00A012E5" w:rsidRDefault="00A012E5" w:rsidP="00064413">
            <w:pPr>
              <w:pStyle w:val="biaogeleft"/>
              <w:wordWrap w:val="0"/>
              <w:rPr>
                <w:rFonts w:hint="eastAsia"/>
              </w:rPr>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7F3AAA77" w14:textId="60C18537" w:rsidR="00A012E5" w:rsidRDefault="00A012E5" w:rsidP="00064413">
            <w:pPr>
              <w:pStyle w:val="biaogecenter"/>
              <w:wordWrap w:val="0"/>
              <w:rPr>
                <w:rFonts w:hint="eastAsia"/>
              </w:rPr>
            </w:pPr>
            <w:r>
              <w:rPr>
                <w:rFonts w:hAnsi="等线"/>
                <w:color w:val="000000"/>
              </w:rPr>
              <w:t>-23.05%</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08AA95F0" w14:textId="7B206EBC" w:rsidR="00A012E5" w:rsidRDefault="00A012E5" w:rsidP="00064413">
            <w:pPr>
              <w:pStyle w:val="biaogecenter"/>
              <w:wordWrap w:val="0"/>
              <w:rPr>
                <w:rFonts w:hint="eastAsia"/>
              </w:rPr>
            </w:pPr>
            <w:r>
              <w:rPr>
                <w:rFonts w:hAnsi="等线"/>
                <w:color w:val="000000"/>
              </w:rPr>
              <w:t>2.08%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346D1A9" w14:textId="264527BF" w:rsidR="00A012E5" w:rsidRDefault="00A012E5" w:rsidP="00064413">
            <w:pPr>
              <w:pStyle w:val="biaogecenter"/>
              <w:wordWrap w:val="0"/>
              <w:rPr>
                <w:rFonts w:hint="eastAsia"/>
              </w:rPr>
            </w:pPr>
            <w:r>
              <w:rPr>
                <w:rFonts w:hAnsi="等线"/>
                <w:color w:val="000000"/>
              </w:rPr>
              <w:t>-19.75%</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EE60016" w14:textId="46129132" w:rsidR="00A012E5" w:rsidRDefault="00A012E5" w:rsidP="00064413">
            <w:pPr>
              <w:pStyle w:val="biaogecenter"/>
              <w:wordWrap w:val="0"/>
              <w:rPr>
                <w:rFonts w:hint="eastAsia"/>
              </w:rPr>
            </w:pPr>
            <w:r>
              <w:rPr>
                <w:rFonts w:hAnsi="等线"/>
                <w:color w:val="000000"/>
              </w:rPr>
              <w:t>1.19%</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789E0E9A" w14:textId="5158F797" w:rsidR="00A012E5" w:rsidRDefault="00A012E5" w:rsidP="00064413">
            <w:pPr>
              <w:pStyle w:val="biaogecenter"/>
              <w:wordWrap w:val="0"/>
              <w:rPr>
                <w:rFonts w:hint="eastAsia"/>
              </w:rPr>
            </w:pPr>
            <w:r>
              <w:rPr>
                <w:rFonts w:hAnsi="等线"/>
                <w:color w:val="000000"/>
              </w:rPr>
              <w:t>-3.30%</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62A31624" w14:textId="5D1F402F" w:rsidR="00A012E5" w:rsidRDefault="00A012E5" w:rsidP="00064413">
            <w:pPr>
              <w:pStyle w:val="biaogecenter"/>
              <w:wordWrap w:val="0"/>
              <w:rPr>
                <w:rFonts w:hint="eastAsia"/>
              </w:rPr>
            </w:pPr>
            <w:r>
              <w:rPr>
                <w:rFonts w:hAnsi="等线"/>
                <w:color w:val="000000"/>
              </w:rPr>
              <w:t>0.89%</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注：本基金的业绩比较基准为：中证全指信息技术指数收益率×70%+中债综合指</w:t>
      </w:r>
      <w:r>
        <w:rPr>
          <w:rFonts w:ascii="宋体" w:eastAsia="宋体" w:hAnsi="宋体" w:cs="宋体" w:hint="eastAsia"/>
          <w:kern w:val="0"/>
          <w:sz w:val="24"/>
          <w:szCs w:val="24"/>
        </w:rPr>
        <w:lastRenderedPageBreak/>
        <w:t>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hint="eastAsia"/>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hint="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12EE2D3C" w:rsidR="00B77E30" w:rsidRDefault="00A012E5" w:rsidP="003A7859">
      <w:pPr>
        <w:autoSpaceDE w:val="0"/>
        <w:autoSpaceDN w:val="0"/>
        <w:spacing w:line="360" w:lineRule="auto"/>
        <w:textAlignment w:val="bottom"/>
        <w:rPr>
          <w:rFonts w:asciiTheme="minorEastAsia" w:hAnsiTheme="minorEastAsia" w:hint="eastAsia"/>
          <w:bCs/>
          <w:sz w:val="24"/>
          <w:szCs w:val="24"/>
        </w:rPr>
      </w:pPr>
      <w:r>
        <w:rPr>
          <w:noProof/>
          <w:color w:val="000000"/>
        </w:rPr>
        <w:drawing>
          <wp:inline distT="0" distB="0" distL="0" distR="0" wp14:anchorId="76E75B72" wp14:editId="0CE6AD9E">
            <wp:extent cx="5274310" cy="34239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16C1B4E2" w14:textId="564A0853" w:rsidR="00B77E30" w:rsidRDefault="00A012E5" w:rsidP="003A7859">
      <w:pPr>
        <w:autoSpaceDE w:val="0"/>
        <w:autoSpaceDN w:val="0"/>
        <w:spacing w:line="360" w:lineRule="auto"/>
        <w:textAlignment w:val="bottom"/>
        <w:rPr>
          <w:rFonts w:asciiTheme="minorEastAsia" w:hAnsiTheme="minorEastAsia" w:hint="eastAsia"/>
          <w:bCs/>
          <w:sz w:val="24"/>
          <w:szCs w:val="24"/>
        </w:rPr>
      </w:pPr>
      <w:r>
        <w:rPr>
          <w:noProof/>
          <w:color w:val="000000"/>
        </w:rPr>
        <w:drawing>
          <wp:inline distT="0" distB="0" distL="0" distR="0" wp14:anchorId="1B816BC4" wp14:editId="5F0CFBA6">
            <wp:extent cx="5274310" cy="34239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3920"/>
                    </a:xfrm>
                    <a:prstGeom prst="rect">
                      <a:avLst/>
                    </a:prstGeom>
                    <a:noFill/>
                    <a:ln>
                      <a:noFill/>
                    </a:ln>
                  </pic:spPr>
                </pic:pic>
              </a:graphicData>
            </a:graphic>
          </wp:inline>
        </w:drawing>
      </w: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7" w:name="_Toc416264546"/>
      <w:bookmarkStart w:id="218" w:name="_Toc112077902"/>
      <w:bookmarkStart w:id="219" w:name="_Toc31469"/>
      <w:bookmarkStart w:id="220" w:name="_Toc123102458"/>
      <w:bookmarkStart w:id="221" w:name="_Toc14725"/>
      <w:bookmarkStart w:id="222" w:name="_Toc26152"/>
      <w:bookmarkStart w:id="223" w:name="_Toc139991741"/>
      <w:bookmarkStart w:id="224" w:name="_Toc123112239"/>
      <w:bookmarkStart w:id="225" w:name="_Toc79392624"/>
      <w:bookmarkStart w:id="226" w:name="_Toc19520"/>
      <w:bookmarkStart w:id="227" w:name="_Toc141703891"/>
      <w:bookmarkStart w:id="228" w:name="_Toc48649710"/>
      <w:bookmarkStart w:id="229" w:name="_Toc123051457"/>
      <w:bookmarkStart w:id="230" w:name="_Toc22674"/>
      <w:bookmarkStart w:id="231" w:name="_Toc21886"/>
      <w:bookmarkStart w:id="232" w:name="_Toc16789"/>
      <w:bookmarkStart w:id="233" w:name="_Toc352229757"/>
      <w:bookmarkStart w:id="234" w:name="_Toc98560357"/>
      <w:bookmarkStart w:id="235" w:name="_Toc26383"/>
      <w:bookmarkStart w:id="236" w:name="_Toc26084"/>
      <w:bookmarkStart w:id="237" w:name="_Toc2255"/>
      <w:bookmarkStart w:id="238"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7"/>
      <w:bookmarkEnd w:id="218"/>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9" w:name="_Toc214873600"/>
      <w:bookmarkStart w:id="240" w:name="_Toc263092319"/>
      <w:bookmarkStart w:id="241" w:name="_Toc416264547"/>
      <w:bookmarkStart w:id="242" w:name="_Toc2981"/>
      <w:bookmarkStart w:id="243" w:name="_Toc801"/>
      <w:bookmarkStart w:id="244" w:name="_Toc22538"/>
      <w:bookmarkStart w:id="245" w:name="_Toc11351"/>
      <w:bookmarkStart w:id="246" w:name="_Toc3872"/>
      <w:bookmarkStart w:id="247" w:name="_Toc578"/>
      <w:bookmarkStart w:id="248" w:name="_Toc13343"/>
      <w:bookmarkStart w:id="249" w:name="_Toc16437"/>
      <w:bookmarkStart w:id="250" w:name="_Toc21917"/>
      <w:bookmarkStart w:id="251" w:name="_Toc11395"/>
      <w:bookmarkStart w:id="252" w:name="_Toc5477"/>
      <w:bookmarkStart w:id="253" w:name="_Toc35222975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4"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9"/>
      <w:bookmarkEnd w:id="240"/>
      <w:bookmarkEnd w:id="241"/>
      <w:bookmarkEnd w:id="254"/>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5" w:name="_Toc416264548"/>
      <w:bookmarkStart w:id="256" w:name="_Toc263092320"/>
      <w:bookmarkStart w:id="257" w:name="_Toc112077904"/>
      <w:bookmarkEnd w:id="242"/>
      <w:bookmarkEnd w:id="243"/>
      <w:bookmarkEnd w:id="244"/>
      <w:bookmarkEnd w:id="245"/>
      <w:bookmarkEnd w:id="246"/>
      <w:bookmarkEnd w:id="247"/>
      <w:bookmarkEnd w:id="248"/>
      <w:bookmarkEnd w:id="249"/>
      <w:bookmarkEnd w:id="250"/>
      <w:bookmarkEnd w:id="251"/>
      <w:bookmarkEnd w:id="252"/>
      <w:bookmarkEnd w:id="253"/>
      <w:r>
        <w:rPr>
          <w:rFonts w:hint="eastAsia"/>
          <w:sz w:val="30"/>
          <w:szCs w:val="30"/>
        </w:rPr>
        <w:lastRenderedPageBreak/>
        <w:t>第十二部分</w:t>
      </w:r>
      <w:r>
        <w:rPr>
          <w:sz w:val="30"/>
          <w:szCs w:val="30"/>
        </w:rPr>
        <w:t xml:space="preserve">  </w:t>
      </w:r>
      <w:r>
        <w:rPr>
          <w:rFonts w:hint="eastAsia"/>
          <w:sz w:val="30"/>
          <w:szCs w:val="30"/>
        </w:rPr>
        <w:t>基金的收益分配</w:t>
      </w:r>
      <w:bookmarkEnd w:id="255"/>
      <w:bookmarkEnd w:id="256"/>
      <w:bookmarkEnd w:id="257"/>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416264549"/>
      <w:bookmarkStart w:id="262" w:name="_Toc12357181"/>
      <w:bookmarkStart w:id="263" w:name="_Toc263092321"/>
      <w:bookmarkStart w:id="264" w:name="_Toc7802"/>
      <w:bookmarkStart w:id="265" w:name="_Toc17782"/>
      <w:bookmarkStart w:id="266" w:name="_Toc139991744"/>
      <w:bookmarkStart w:id="267" w:name="_Toc27832"/>
      <w:bookmarkStart w:id="268" w:name="_Toc31917"/>
      <w:bookmarkStart w:id="269" w:name="_Toc141703894"/>
      <w:bookmarkStart w:id="270" w:name="_Toc352229760"/>
      <w:bookmarkStart w:id="271" w:name="_Toc19714"/>
      <w:bookmarkStart w:id="272" w:name="_Toc2623"/>
      <w:bookmarkStart w:id="273"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4"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8"/>
      <w:bookmarkEnd w:id="259"/>
      <w:bookmarkEnd w:id="260"/>
      <w:bookmarkEnd w:id="261"/>
      <w:bookmarkEnd w:id="262"/>
      <w:bookmarkEnd w:id="263"/>
      <w:bookmarkEnd w:id="274"/>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5" w:name="_Toc214873603"/>
      <w:bookmarkStart w:id="276" w:name="_Toc416264550"/>
      <w:bookmarkStart w:id="277" w:name="_Toc263092322"/>
      <w:bookmarkStart w:id="278" w:name="_Toc141703895"/>
      <w:bookmarkStart w:id="279" w:name="_Toc6493"/>
      <w:bookmarkStart w:id="280" w:name="_Toc352229761"/>
      <w:bookmarkStart w:id="281" w:name="_Toc19706"/>
      <w:bookmarkStart w:id="282" w:name="_Toc15779"/>
      <w:bookmarkStart w:id="283" w:name="_Toc24601"/>
      <w:bookmarkStart w:id="284" w:name="_Toc32046"/>
      <w:bookmarkStart w:id="285" w:name="_Toc19752"/>
      <w:bookmarkStart w:id="286" w:name="_Toc32227"/>
      <w:bookmarkStart w:id="287" w:name="_Toc32041"/>
      <w:bookmarkStart w:id="288" w:name="_Toc13987"/>
      <w:bookmarkStart w:id="289" w:name="_Toc3365"/>
      <w:bookmarkStart w:id="290" w:name="_Toc12105"/>
      <w:bookmarkStart w:id="291" w:name="_Toc139991745"/>
      <w:bookmarkEnd w:id="264"/>
      <w:bookmarkEnd w:id="265"/>
      <w:bookmarkEnd w:id="266"/>
      <w:bookmarkEnd w:id="267"/>
      <w:bookmarkEnd w:id="268"/>
      <w:bookmarkEnd w:id="269"/>
      <w:bookmarkEnd w:id="270"/>
      <w:bookmarkEnd w:id="271"/>
      <w:bookmarkEnd w:id="272"/>
      <w:bookmarkEnd w:id="273"/>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93F01D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的年费率计提。管理费的计算方法如下：</w:t>
      </w:r>
    </w:p>
    <w:p w14:paraId="4CA26241" w14:textId="01366FD9"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9E040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206D8A1C"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的年费率计提。托管费的计算方法如下：</w:t>
      </w:r>
    </w:p>
    <w:p w14:paraId="3F1686EA" w14:textId="25582972"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9E0402">
        <w:rPr>
          <w:bCs/>
          <w:sz w:val="24"/>
        </w:rPr>
        <w:t>2</w:t>
      </w:r>
      <w:r w:rsidR="009E0402" w:rsidRPr="009463F2">
        <w:rPr>
          <w:rFonts w:hint="eastAsia"/>
          <w:bCs/>
          <w:sz w:val="24"/>
        </w:rPr>
        <w:t>0</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2"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5"/>
      <w:bookmarkEnd w:id="276"/>
      <w:bookmarkEnd w:id="277"/>
      <w:bookmarkEnd w:id="292"/>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3" w:name="_Toc416264551"/>
      <w:bookmarkStart w:id="294" w:name="_Toc263092323"/>
      <w:bookmarkStart w:id="295" w:name="_Toc214873604"/>
      <w:bookmarkStart w:id="296" w:name="_Toc79978642"/>
      <w:bookmarkStart w:id="297" w:name="_Toc112077907"/>
      <w:bookmarkStart w:id="298" w:name="_Toc22552"/>
      <w:bookmarkStart w:id="299" w:name="_Toc178"/>
      <w:bookmarkStart w:id="300" w:name="_Toc128310499"/>
      <w:bookmarkStart w:id="301" w:name="_Toc15525"/>
      <w:bookmarkStart w:id="302" w:name="_Toc15351"/>
      <w:bookmarkStart w:id="303" w:name="_Toc19558"/>
      <w:bookmarkStart w:id="304" w:name="_Toc352229762"/>
      <w:bookmarkStart w:id="305" w:name="_Toc93226149"/>
      <w:bookmarkStart w:id="306" w:name="_Toc92662707"/>
      <w:bookmarkStart w:id="307" w:name="_Toc139991746"/>
      <w:bookmarkStart w:id="308" w:name="_Toc141703896"/>
      <w:bookmarkStart w:id="309" w:name="_Toc25883"/>
      <w:bookmarkStart w:id="310" w:name="_Toc12761"/>
      <w:bookmarkStart w:id="311" w:name="_Toc20052"/>
      <w:bookmarkStart w:id="312" w:name="_Toc1617"/>
      <w:bookmarkStart w:id="313" w:name="_Toc3656"/>
      <w:bookmarkStart w:id="314" w:name="_Toc21829"/>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r>
        <w:rPr>
          <w:rFonts w:hint="eastAsia"/>
          <w:sz w:val="30"/>
          <w:szCs w:val="30"/>
        </w:rPr>
        <w:lastRenderedPageBreak/>
        <w:t>第十五部分</w:t>
      </w:r>
      <w:r>
        <w:rPr>
          <w:sz w:val="30"/>
          <w:szCs w:val="30"/>
        </w:rPr>
        <w:t xml:space="preserve">  </w:t>
      </w:r>
      <w:r>
        <w:rPr>
          <w:rFonts w:hint="eastAsia"/>
          <w:sz w:val="30"/>
          <w:szCs w:val="30"/>
        </w:rPr>
        <w:t>基金的信息披露</w:t>
      </w:r>
      <w:bookmarkEnd w:id="293"/>
      <w:bookmarkEnd w:id="294"/>
      <w:bookmarkEnd w:id="295"/>
      <w:bookmarkEnd w:id="296"/>
      <w:bookmarkEnd w:id="297"/>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基金管理人应当在《基金合同》、招募说明书等信息披露文件上载明基金份额申购、赎回价格的计算方式及有关申购、赎回费率，并保证投资者能够在基金销售机构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、基金份额净值计价错误达基金份额净值百分之零点五；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基金合同终止的，基金管理人应当依法组织基金财产清算小组对基金财产进行清算并作出清算报告。基金财产清算小组应当将清算报告登载在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实施侧袋机制期间的信息披露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本基金实施侧袋机制的，相关信息披露义务人应当根据法律法规、基金合同和招募说明书的规定进行信息披露，详见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5" w:name="_Toc112077908"/>
      <w:r>
        <w:rPr>
          <w:rFonts w:hint="eastAsia"/>
          <w:sz w:val="30"/>
          <w:szCs w:val="30"/>
        </w:rPr>
        <w:lastRenderedPageBreak/>
        <w:t>第十六部分</w:t>
      </w:r>
      <w:r>
        <w:rPr>
          <w:sz w:val="30"/>
          <w:szCs w:val="30"/>
        </w:rPr>
        <w:t xml:space="preserve">  </w:t>
      </w:r>
      <w:r>
        <w:rPr>
          <w:rFonts w:hint="eastAsia"/>
          <w:sz w:val="30"/>
          <w:szCs w:val="30"/>
        </w:rPr>
        <w:t>侧袋机制</w:t>
      </w:r>
      <w:bookmarkEnd w:id="315"/>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6" w:name="_Toc21073398"/>
      <w:bookmarkStart w:id="317" w:name="_Toc263092324"/>
      <w:bookmarkStart w:id="318" w:name="_Toc214873605"/>
      <w:bookmarkStart w:id="319" w:name="_Toc147463125"/>
      <w:bookmarkStart w:id="320" w:name="_Toc12357178"/>
      <w:bookmarkStart w:id="321" w:name="_Toc416264552"/>
      <w:bookmarkStart w:id="322" w:name="_Toc112077909"/>
      <w:bookmarkStart w:id="323" w:name="_Toc92662708"/>
      <w:bookmarkStart w:id="324" w:name="_Toc93226150"/>
      <w:bookmarkStart w:id="325" w:name="_Toc128310500"/>
      <w:bookmarkStart w:id="326" w:name="_Toc21206"/>
      <w:bookmarkStart w:id="327" w:name="_Toc139991747"/>
      <w:bookmarkStart w:id="328" w:name="_Toc13255"/>
      <w:bookmarkStart w:id="329" w:name="_Toc141703897"/>
      <w:bookmarkStart w:id="330" w:name="_Toc17499"/>
      <w:bookmarkStart w:id="331" w:name="_Toc29695"/>
      <w:bookmarkStart w:id="332" w:name="_Toc23859"/>
      <w:bookmarkStart w:id="333" w:name="_Toc352229763"/>
      <w:bookmarkStart w:id="334" w:name="_Toc10894"/>
      <w:bookmarkStart w:id="335" w:name="_Toc18007"/>
      <w:bookmarkStart w:id="336" w:name="_Toc31736"/>
      <w:bookmarkStart w:id="337" w:name="_Toc28961"/>
      <w:bookmarkStart w:id="338" w:name="_Toc1043"/>
      <w:bookmarkStart w:id="339" w:name="_Toc1874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6"/>
      <w:bookmarkEnd w:id="317"/>
      <w:bookmarkEnd w:id="318"/>
      <w:bookmarkEnd w:id="319"/>
      <w:bookmarkEnd w:id="320"/>
      <w:bookmarkEnd w:id="321"/>
      <w:bookmarkEnd w:id="322"/>
    </w:p>
    <w:p w14:paraId="755FE51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hint="eastAsia"/>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hint="eastAsia"/>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hint="eastAsia"/>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hint="eastAsia"/>
          <w:b/>
          <w:bCs/>
          <w:kern w:val="44"/>
          <w:sz w:val="24"/>
          <w:szCs w:val="24"/>
        </w:rPr>
        <w:sectPr w:rsidR="00AC3A9B">
          <w:footerReference w:type="default" r:id="rId30"/>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40"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3"/>
      <w:bookmarkEnd w:id="324"/>
      <w:r>
        <w:rPr>
          <w:rFonts w:hint="eastAsia"/>
          <w:sz w:val="30"/>
          <w:szCs w:val="30"/>
        </w:rPr>
        <w:t>基金合同的变更、终止与基金财产的清算</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6AA81847" w14:textId="77777777" w:rsidR="00AC3A9B" w:rsidRDefault="002C3C29">
      <w:pPr>
        <w:autoSpaceDE w:val="0"/>
        <w:autoSpaceDN w:val="0"/>
        <w:spacing w:line="360" w:lineRule="auto"/>
        <w:ind w:firstLineChars="200" w:firstLine="480"/>
        <w:textAlignment w:val="bottom"/>
        <w:rPr>
          <w:bCs/>
          <w:sz w:val="24"/>
        </w:rPr>
      </w:pPr>
      <w:bookmarkStart w:id="341" w:name="_Toc79392639"/>
      <w:bookmarkStart w:id="342" w:name="_Toc11802"/>
      <w:bookmarkStart w:id="343" w:name="_Toc8512"/>
      <w:bookmarkStart w:id="344" w:name="_Toc11049"/>
      <w:bookmarkStart w:id="345" w:name="_Toc193"/>
      <w:bookmarkStart w:id="346" w:name="_Toc1421"/>
      <w:bookmarkStart w:id="347" w:name="_Toc1173"/>
      <w:bookmarkStart w:id="348" w:name="_Toc12028"/>
      <w:bookmarkStart w:id="349" w:name="_Toc31866"/>
      <w:bookmarkStart w:id="350" w:name="_Toc352229764"/>
      <w:bookmarkStart w:id="351" w:name="_Toc139991748"/>
      <w:bookmarkStart w:id="352" w:name="_Toc3056"/>
      <w:bookmarkStart w:id="353" w:name="_Toc92662709"/>
      <w:bookmarkStart w:id="354" w:name="_Toc128310501"/>
      <w:bookmarkStart w:id="355" w:name="_Toc141703898"/>
      <w:bookmarkStart w:id="356" w:name="_Toc29289"/>
      <w:bookmarkStart w:id="357" w:name="_Toc21351"/>
      <w:bookmarkStart w:id="358" w:name="_Toc93226151"/>
      <w:r>
        <w:rPr>
          <w:bCs/>
          <w:sz w:val="24"/>
        </w:rPr>
        <w:t>一、《基金合同》的变更</w:t>
      </w:r>
      <w:bookmarkEnd w:id="341"/>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AC3A9B">
          <w:footerReference w:type="default" r:id="rId31"/>
          <w:pgSz w:w="11906" w:h="16838"/>
          <w:pgMar w:top="1440" w:right="1800" w:bottom="1440" w:left="1800" w:header="851" w:footer="992" w:gutter="0"/>
          <w:pgNumType w:chapStyle="1"/>
          <w:cols w:space="720"/>
          <w:docGrid w:type="lines" w:linePitch="312"/>
        </w:sectPr>
      </w:pPr>
      <w:bookmarkStart w:id="359" w:name="_Toc416264553"/>
      <w:bookmarkStart w:id="360" w:name="_Toc263092326"/>
      <w:bookmarkStart w:id="361" w:name="_Toc214873607"/>
      <w:bookmarkStart w:id="362" w:name="_Toc139991749"/>
      <w:bookmarkStart w:id="363" w:name="_Toc25647"/>
      <w:bookmarkStart w:id="364" w:name="_Toc6237"/>
      <w:bookmarkStart w:id="365" w:name="_Toc123051465"/>
      <w:bookmarkStart w:id="366" w:name="_Toc7170"/>
      <w:bookmarkStart w:id="367" w:name="_Toc123102466"/>
      <w:bookmarkStart w:id="368" w:name="_Toc9005"/>
      <w:bookmarkStart w:id="369" w:name="_Toc8059"/>
      <w:bookmarkStart w:id="370" w:name="_Toc123112247"/>
      <w:bookmarkStart w:id="371" w:name="_Toc27464"/>
      <w:bookmarkStart w:id="372" w:name="_Toc352229765"/>
      <w:bookmarkStart w:id="373" w:name="_Toc98560364"/>
      <w:bookmarkStart w:id="374" w:name="_Toc8049"/>
      <w:bookmarkStart w:id="375" w:name="_Toc141703899"/>
      <w:bookmarkStart w:id="376" w:name="_Toc22978"/>
      <w:bookmarkStart w:id="377" w:name="_Toc29891"/>
      <w:bookmarkStart w:id="378" w:name="_Toc10006"/>
      <w:bookmarkStart w:id="379" w:name="_Toc11113"/>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1114DE5" w14:textId="4657BA67" w:rsidR="00AC3A9B" w:rsidRDefault="002C3C29">
      <w:pPr>
        <w:pStyle w:val="1"/>
        <w:jc w:val="center"/>
        <w:rPr>
          <w:sz w:val="30"/>
          <w:szCs w:val="30"/>
        </w:rPr>
      </w:pPr>
      <w:bookmarkStart w:id="380"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9"/>
      <w:bookmarkEnd w:id="360"/>
      <w:bookmarkEnd w:id="361"/>
      <w:bookmarkEnd w:id="380"/>
    </w:p>
    <w:p w14:paraId="6FE63483"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sidRPr="001C66FB">
        <w:rPr>
          <w:rFonts w:asciiTheme="minorEastAsia" w:hAnsiTheme="minorEastAsia" w:cs="Times New Roman" w:hint="eastAsia"/>
          <w:bCs/>
          <w:sz w:val="24"/>
          <w:szCs w:val="24"/>
        </w:rPr>
        <w:lastRenderedPageBreak/>
        <w:t>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lastRenderedPageBreak/>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（3）因相应的法律法规发生变动而应当对《基金合同》进行修改；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（6）基金管理人、销售机构、登记机构调整有关基金认购、申购、赎回、转换、非交易过户、转托管等业务的规则；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w:t>
      </w:r>
      <w:r w:rsidRPr="00275C95">
        <w:rPr>
          <w:rFonts w:asciiTheme="minorEastAsia" w:hAnsiTheme="minorEastAsia" w:cs="Times New Roman" w:hint="eastAsia"/>
          <w:bCs/>
          <w:sz w:val="24"/>
          <w:szCs w:val="24"/>
        </w:rPr>
        <w:lastRenderedPageBreak/>
        <w:t>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（2）会议拟审议的事项、议事程序和表决方式；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w:t>
      </w:r>
      <w:r w:rsidRPr="00275C95">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实施侧袋机制期间基金份额持有人大会的特殊约定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lastRenderedPageBreak/>
        <w:t>3、通讯开会的直接出具书面意见或授权他人代表出具书面意见的基金份额持有人所持有的基金份额不小于在权益登记日相关基金份额的二分之一（含二分之一）；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034D9A">
        <w:rPr>
          <w:rFonts w:asciiTheme="minorEastAsia" w:hAnsiTheme="minorEastAsia" w:cs="Times New Roman" w:hint="eastAsia"/>
          <w:bCs/>
          <w:sz w:val="24"/>
          <w:szCs w:val="24"/>
        </w:rPr>
        <w:t>同一主侧袋账户内的每份基金份额具有平等的表决权。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，并自决议生效后依照《信息披露办法》的有关规定在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lastRenderedPageBreak/>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清算过程中的有关重大事项须及时公告；基金财产清算报告经</w:t>
      </w:r>
      <w:r w:rsidR="00034D9A" w:rsidRPr="00034D9A">
        <w:rPr>
          <w:rFonts w:asciiTheme="minorEastAsia" w:hAnsiTheme="minorEastAsia" w:cs="Times New Roman" w:hint="eastAsia"/>
          <w:bCs/>
          <w:sz w:val="24"/>
          <w:szCs w:val="24"/>
        </w:rPr>
        <w:t>符合《中华人民共和国证券法》规定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1" w:name="_Toc214873614"/>
      <w:bookmarkStart w:id="382" w:name="_Toc263092327"/>
      <w:bookmarkStart w:id="383" w:name="_Toc416264554"/>
      <w:bookmarkStart w:id="384" w:name="_Toc112077912"/>
      <w:bookmarkStart w:id="385" w:name="_Toc141703901"/>
      <w:bookmarkStart w:id="386" w:name="_Toc21240"/>
      <w:bookmarkStart w:id="387" w:name="_Toc139991750"/>
      <w:bookmarkStart w:id="388" w:name="_Toc79392641"/>
      <w:bookmarkStart w:id="389" w:name="_Toc27058"/>
      <w:bookmarkStart w:id="390" w:name="_Toc13398"/>
      <w:bookmarkStart w:id="391" w:name="_Toc352229766"/>
      <w:bookmarkStart w:id="392" w:name="_Toc9708"/>
      <w:bookmarkStart w:id="393" w:name="_Toc123051466"/>
      <w:bookmarkStart w:id="394" w:name="_Toc7367"/>
      <w:bookmarkStart w:id="395" w:name="_Toc48649720"/>
      <w:bookmarkStart w:id="396" w:name="_Toc30645"/>
      <w:bookmarkStart w:id="397" w:name="_Toc28549"/>
      <w:bookmarkStart w:id="398" w:name="_Toc98560365"/>
      <w:bookmarkStart w:id="399" w:name="_Toc23166"/>
      <w:bookmarkStart w:id="400" w:name="_Toc12191"/>
      <w:bookmarkStart w:id="401" w:name="_Toc8710"/>
      <w:bookmarkStart w:id="402" w:name="_Toc123102467"/>
      <w:bookmarkStart w:id="403" w:name="_Toc123112248"/>
      <w:bookmarkStart w:id="404" w:name="_Toc23022"/>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1"/>
      <w:bookmarkEnd w:id="382"/>
      <w:bookmarkEnd w:id="383"/>
      <w:bookmarkEnd w:id="384"/>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0D8B5BED" w14:textId="482BDC12"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4C0048">
        <w:rPr>
          <w:rFonts w:asciiTheme="minorEastAsia" w:hAnsiTheme="minorEastAsia" w:cs="Arial" w:hint="eastAsia"/>
          <w:kern w:val="0"/>
          <w:sz w:val="24"/>
          <w:szCs w:val="24"/>
        </w:rPr>
        <w:t>广东省广州市南沙区横沥镇汇通二街2号3110房</w:t>
      </w:r>
    </w:p>
    <w:p w14:paraId="0CAC8F9D" w14:textId="55A67874"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DD638B" w:rsidRPr="00DD638B">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hint="eastAsia"/>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名称：浙商银行股份有限公司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杭州市萧山区鸿宁路1788号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r w:rsidRPr="00B6555E">
        <w:rPr>
          <w:rFonts w:ascii="宋体" w:hAnsi="宋体" w:hint="eastAsia"/>
          <w:color w:val="000000"/>
          <w:sz w:val="24"/>
        </w:rPr>
        <w:t>银监复【2004】91号</w:t>
      </w:r>
    </w:p>
    <w:p w14:paraId="7BC4E332"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hint="eastAsia"/>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r w:rsidR="005F7A57">
        <w:rPr>
          <w:rFonts w:hint="eastAsia"/>
          <w:bCs/>
          <w:sz w:val="24"/>
        </w:rPr>
        <w:t>含科创板、</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中期票据、短期融资券、超短期融资券、</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i.</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hint="eastAsia"/>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）本基金与私募类证券资管产品及中国证监会认定的其他主体为交易对手开展逆回购交易的，可接受质押品的资质要求应当与基金合同约定的投资范围保持一致；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hint="eastAsia"/>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91F507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hint="eastAsia"/>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hint="eastAsia"/>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hint="eastAsia"/>
          <w:sz w:val="24"/>
          <w:szCs w:val="24"/>
        </w:rPr>
      </w:pPr>
      <w:r w:rsidRPr="006544D5">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hint="eastAsia"/>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若基金募集期限届满，未能达到基金备案条件，由基金管理人按规定办理退款事宜，基金托管人应提供充分协助。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hint="eastAsia"/>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hint="eastAsia"/>
          <w:sz w:val="24"/>
          <w:szCs w:val="24"/>
        </w:rPr>
      </w:pPr>
      <w:r w:rsidRPr="006411B1">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hint="eastAsia"/>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hint="eastAsia"/>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hint="eastAsia"/>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hint="eastAsia"/>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hint="eastAsia"/>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hint="eastAsia"/>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hint="eastAsia"/>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AC3A9B">
          <w:footerReference w:type="default" r:id="rId32"/>
          <w:pgSz w:w="11906" w:h="16838"/>
          <w:pgMar w:top="1440" w:right="1800" w:bottom="1440" w:left="1800" w:header="851" w:footer="992" w:gutter="0"/>
          <w:pgNumType w:chapStyle="1"/>
          <w:cols w:space="720"/>
          <w:docGrid w:type="lines" w:linePitch="312"/>
        </w:sectPr>
      </w:pPr>
      <w:bookmarkStart w:id="405" w:name="_Toc214873621"/>
      <w:bookmarkStart w:id="406" w:name="_Toc147463123"/>
      <w:bookmarkStart w:id="407" w:name="_Toc12357176"/>
      <w:bookmarkStart w:id="408" w:name="_Toc21073396"/>
      <w:bookmarkStart w:id="409" w:name="_Toc263092328"/>
      <w:bookmarkStart w:id="410" w:name="_Toc416264555"/>
      <w:bookmarkStart w:id="411" w:name="_Toc24923"/>
      <w:bookmarkStart w:id="412" w:name="_Toc123112249"/>
      <w:bookmarkStart w:id="413" w:name="_Toc25651"/>
      <w:bookmarkStart w:id="414" w:name="_Toc23999"/>
      <w:bookmarkStart w:id="415" w:name="_Toc123102468"/>
      <w:bookmarkStart w:id="416" w:name="_Toc8636"/>
      <w:bookmarkStart w:id="417" w:name="_Toc30350"/>
      <w:bookmarkStart w:id="418" w:name="_Toc1790"/>
      <w:bookmarkStart w:id="419" w:name="_Toc21983"/>
      <w:bookmarkStart w:id="420" w:name="_Toc352229767"/>
      <w:bookmarkStart w:id="421" w:name="_Toc6202"/>
      <w:bookmarkStart w:id="422" w:name="_Toc6110"/>
      <w:bookmarkStart w:id="423" w:name="_Toc141703902"/>
      <w:bookmarkStart w:id="424" w:name="_Toc3319"/>
      <w:bookmarkStart w:id="425" w:name="_Toc123051467"/>
      <w:bookmarkStart w:id="426" w:name="_Toc139991751"/>
      <w:bookmarkStart w:id="427" w:name="_Toc98560366"/>
      <w:bookmarkStart w:id="428" w:name="_Toc7288"/>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2C4C1422" w14:textId="49BBDFAE" w:rsidR="00AC3A9B" w:rsidRDefault="002C3C29">
      <w:pPr>
        <w:pStyle w:val="1"/>
        <w:jc w:val="center"/>
        <w:rPr>
          <w:sz w:val="30"/>
          <w:szCs w:val="30"/>
        </w:rPr>
      </w:pPr>
      <w:bookmarkStart w:id="429"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9"/>
    </w:p>
    <w:p w14:paraId="40738E11"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C1DEE7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351AE89"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FA181CE"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31FD92FB"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FC642C"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89BE6A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FEC08AD"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4D15D2A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93F299B"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672C1073"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07FF042"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730DDB4"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58B6386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619EA47A"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1E18CD17"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3880ACFE"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B796A9C" w14:textId="77777777" w:rsidR="00515E31" w:rsidRPr="00515E31" w:rsidRDefault="00515E31" w:rsidP="00515E31">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3BFBB073" w14:textId="77777777" w:rsidR="00515E31" w:rsidRPr="00515E31" w:rsidRDefault="00515E31" w:rsidP="00515E31">
      <w:pPr>
        <w:spacing w:line="360" w:lineRule="auto"/>
        <w:ind w:firstLineChars="200" w:firstLine="480"/>
        <w:rPr>
          <w:rFonts w:asciiTheme="minorEastAsia" w:hAnsiTheme="minorEastAsia" w:cs="Arial" w:hint="eastAsia"/>
          <w:sz w:val="24"/>
          <w:szCs w:val="24"/>
        </w:rPr>
        <w:sectPr w:rsidR="00515E31" w:rsidRPr="00515E31" w:rsidSect="00773F6B">
          <w:pgSz w:w="11906" w:h="16838"/>
          <w:pgMar w:top="1440" w:right="1800" w:bottom="1440" w:left="1800" w:header="851" w:footer="992" w:gutter="0"/>
          <w:pgNumType w:chapStyle="1"/>
          <w:cols w:space="720"/>
          <w:docGrid w:type="lines" w:linePitch="312"/>
        </w:sectPr>
      </w:pPr>
    </w:p>
    <w:p w14:paraId="35A18301" w14:textId="039CACFB" w:rsidR="00BD7EA4" w:rsidRDefault="00BD7EA4" w:rsidP="00BD7EA4">
      <w:pPr>
        <w:pStyle w:val="1"/>
        <w:jc w:val="center"/>
        <w:rPr>
          <w:sz w:val="30"/>
          <w:szCs w:val="30"/>
        </w:rPr>
      </w:pPr>
      <w:bookmarkStart w:id="430" w:name="_Toc112077914"/>
      <w:bookmarkStart w:id="431" w:name="_Toc214873622"/>
      <w:bookmarkStart w:id="432" w:name="_Toc416264556"/>
      <w:bookmarkStart w:id="433" w:name="_Toc530223198"/>
      <w:bookmarkStart w:id="434" w:name="_Toc263092329"/>
      <w:bookmarkEnd w:id="405"/>
      <w:bookmarkEnd w:id="406"/>
      <w:bookmarkEnd w:id="407"/>
      <w:bookmarkEnd w:id="408"/>
      <w:bookmarkEnd w:id="409"/>
      <w:bookmarkEnd w:id="410"/>
      <w:r>
        <w:rPr>
          <w:rFonts w:hint="eastAsia"/>
          <w:sz w:val="30"/>
          <w:szCs w:val="30"/>
        </w:rPr>
        <w:lastRenderedPageBreak/>
        <w:t>第二十二部分</w:t>
      </w:r>
      <w:r>
        <w:rPr>
          <w:sz w:val="30"/>
          <w:szCs w:val="30"/>
        </w:rPr>
        <w:t xml:space="preserve">  </w:t>
      </w:r>
      <w:r>
        <w:rPr>
          <w:rFonts w:hint="eastAsia"/>
          <w:sz w:val="30"/>
          <w:szCs w:val="30"/>
        </w:rPr>
        <w:t>其他应披露事项</w:t>
      </w:r>
      <w:bookmarkEnd w:id="430"/>
    </w:p>
    <w:p w14:paraId="051A3701" w14:textId="77777777" w:rsidR="00BD7EA4" w:rsidRDefault="00BD7EA4" w:rsidP="00BD7EA4">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5F2CC8" w14:paraId="7FA66422" w14:textId="77777777" w:rsidTr="005F2CC8">
        <w:tc>
          <w:tcPr>
            <w:tcW w:w="817" w:type="dxa"/>
          </w:tcPr>
          <w:p w14:paraId="210EF3A9"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528" w:type="dxa"/>
          </w:tcPr>
          <w:p w14:paraId="55A67163"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511" w:type="dxa"/>
          </w:tcPr>
          <w:p w14:paraId="6D58B861" w14:textId="77777777" w:rsidR="005F2CC8" w:rsidRDefault="005F2CC8" w:rsidP="00064413">
            <w:pPr>
              <w:jc w:val="center"/>
              <w:rPr>
                <w:rFonts w:asciiTheme="minorEastAsia"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5F2CC8" w14:paraId="272F5655" w14:textId="77777777" w:rsidTr="005F2CC8">
        <w:tc>
          <w:tcPr>
            <w:tcW w:w="817" w:type="dxa"/>
          </w:tcPr>
          <w:p w14:paraId="2D5C7925"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w:t>
            </w:r>
          </w:p>
        </w:tc>
        <w:tc>
          <w:tcPr>
            <w:tcW w:w="5528" w:type="dxa"/>
          </w:tcPr>
          <w:p w14:paraId="4FA03F9B" w14:textId="77777777" w:rsidR="005F2CC8" w:rsidRDefault="005F2CC8" w:rsidP="00064413">
            <w:pPr>
              <w:jc w:val="left"/>
              <w:rPr>
                <w:color w:val="000000"/>
                <w:sz w:val="22"/>
              </w:rPr>
            </w:pPr>
            <w:r w:rsidRPr="00E70CC7">
              <w:rPr>
                <w:rFonts w:hint="eastAsia"/>
              </w:rPr>
              <w:t>富荣基金管理有限公司旗下全部基金</w:t>
            </w:r>
            <w:r w:rsidRPr="00E70CC7">
              <w:rPr>
                <w:rFonts w:hint="eastAsia"/>
              </w:rPr>
              <w:t>2023</w:t>
            </w:r>
            <w:r w:rsidRPr="00E70CC7">
              <w:rPr>
                <w:rFonts w:hint="eastAsia"/>
              </w:rPr>
              <w:t>年中期报告提示性公告</w:t>
            </w:r>
          </w:p>
        </w:tc>
        <w:tc>
          <w:tcPr>
            <w:tcW w:w="2511" w:type="dxa"/>
          </w:tcPr>
          <w:p w14:paraId="51B4FBDE"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8</w:t>
            </w:r>
            <w:r w:rsidRPr="005A207A">
              <w:rPr>
                <w:rFonts w:hint="eastAsia"/>
              </w:rPr>
              <w:t>月</w:t>
            </w:r>
            <w:r w:rsidRPr="005A207A">
              <w:rPr>
                <w:rFonts w:hint="eastAsia"/>
              </w:rPr>
              <w:t>31</w:t>
            </w:r>
            <w:r w:rsidRPr="005A207A">
              <w:rPr>
                <w:rFonts w:hint="eastAsia"/>
              </w:rPr>
              <w:t>日</w:t>
            </w:r>
          </w:p>
        </w:tc>
      </w:tr>
      <w:tr w:rsidR="005F2CC8" w14:paraId="5A63224A" w14:textId="77777777" w:rsidTr="005F2CC8">
        <w:tc>
          <w:tcPr>
            <w:tcW w:w="817" w:type="dxa"/>
          </w:tcPr>
          <w:p w14:paraId="5E0FB6D2"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w:t>
            </w:r>
          </w:p>
        </w:tc>
        <w:tc>
          <w:tcPr>
            <w:tcW w:w="5528" w:type="dxa"/>
          </w:tcPr>
          <w:p w14:paraId="1BE57C1E" w14:textId="77777777" w:rsidR="005F2CC8" w:rsidRDefault="005F2CC8" w:rsidP="00064413">
            <w:pPr>
              <w:jc w:val="left"/>
              <w:rPr>
                <w:color w:val="000000"/>
                <w:sz w:val="22"/>
              </w:rPr>
            </w:pPr>
            <w:r w:rsidRPr="00E70CC7">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511" w:type="dxa"/>
          </w:tcPr>
          <w:p w14:paraId="4DD75EF8"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9</w:t>
            </w:r>
            <w:r w:rsidRPr="005A207A">
              <w:rPr>
                <w:rFonts w:hint="eastAsia"/>
              </w:rPr>
              <w:t>月</w:t>
            </w:r>
            <w:r w:rsidRPr="005A207A">
              <w:rPr>
                <w:rFonts w:hint="eastAsia"/>
              </w:rPr>
              <w:t>8</w:t>
            </w:r>
            <w:r w:rsidRPr="005A207A">
              <w:rPr>
                <w:rFonts w:hint="eastAsia"/>
              </w:rPr>
              <w:t>日</w:t>
            </w:r>
          </w:p>
        </w:tc>
      </w:tr>
      <w:tr w:rsidR="005F2CC8" w14:paraId="4A72E42E" w14:textId="77777777" w:rsidTr="005F2CC8">
        <w:tc>
          <w:tcPr>
            <w:tcW w:w="817" w:type="dxa"/>
          </w:tcPr>
          <w:p w14:paraId="282754B0"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3</w:t>
            </w:r>
          </w:p>
        </w:tc>
        <w:tc>
          <w:tcPr>
            <w:tcW w:w="5528" w:type="dxa"/>
          </w:tcPr>
          <w:p w14:paraId="07E8BBAF" w14:textId="77777777" w:rsidR="005F2CC8" w:rsidRDefault="005F2CC8" w:rsidP="00064413">
            <w:pPr>
              <w:jc w:val="left"/>
              <w:rPr>
                <w:color w:val="000000"/>
                <w:sz w:val="22"/>
              </w:rPr>
            </w:pPr>
            <w:r w:rsidRPr="00E70CC7">
              <w:rPr>
                <w:rFonts w:hint="eastAsia"/>
              </w:rPr>
              <w:t>富荣信息技术混合型证券投资基金招募说明书更新及产品资料概要更新的提示性公告</w:t>
            </w:r>
          </w:p>
        </w:tc>
        <w:tc>
          <w:tcPr>
            <w:tcW w:w="2511" w:type="dxa"/>
          </w:tcPr>
          <w:p w14:paraId="0674D097"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9</w:t>
            </w:r>
            <w:r w:rsidRPr="005A207A">
              <w:rPr>
                <w:rFonts w:hint="eastAsia"/>
              </w:rPr>
              <w:t>月</w:t>
            </w:r>
            <w:r w:rsidRPr="005A207A">
              <w:rPr>
                <w:rFonts w:hint="eastAsia"/>
              </w:rPr>
              <w:t>9</w:t>
            </w:r>
            <w:r w:rsidRPr="005A207A">
              <w:rPr>
                <w:rFonts w:hint="eastAsia"/>
              </w:rPr>
              <w:t>日</w:t>
            </w:r>
          </w:p>
        </w:tc>
      </w:tr>
      <w:tr w:rsidR="005F2CC8" w14:paraId="41DD3C5B" w14:textId="77777777" w:rsidTr="005F2CC8">
        <w:tc>
          <w:tcPr>
            <w:tcW w:w="817" w:type="dxa"/>
          </w:tcPr>
          <w:p w14:paraId="34A8A2CF"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4</w:t>
            </w:r>
          </w:p>
        </w:tc>
        <w:tc>
          <w:tcPr>
            <w:tcW w:w="5528" w:type="dxa"/>
          </w:tcPr>
          <w:p w14:paraId="447AC0D5" w14:textId="77777777" w:rsidR="005F2CC8" w:rsidRDefault="005F2CC8" w:rsidP="00064413">
            <w:pPr>
              <w:jc w:val="left"/>
              <w:rPr>
                <w:color w:val="000000"/>
                <w:sz w:val="22"/>
              </w:rPr>
            </w:pPr>
            <w:r w:rsidRPr="00E70CC7">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511" w:type="dxa"/>
          </w:tcPr>
          <w:p w14:paraId="344478DB"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10</w:t>
            </w:r>
            <w:r w:rsidRPr="005A207A">
              <w:rPr>
                <w:rFonts w:hint="eastAsia"/>
              </w:rPr>
              <w:t>月</w:t>
            </w:r>
            <w:r w:rsidRPr="005A207A">
              <w:rPr>
                <w:rFonts w:hint="eastAsia"/>
              </w:rPr>
              <w:t>13</w:t>
            </w:r>
            <w:r w:rsidRPr="005A207A">
              <w:rPr>
                <w:rFonts w:hint="eastAsia"/>
              </w:rPr>
              <w:t>日</w:t>
            </w:r>
          </w:p>
        </w:tc>
      </w:tr>
      <w:tr w:rsidR="005F2CC8" w14:paraId="2CC74A4A" w14:textId="77777777" w:rsidTr="005F2CC8">
        <w:tc>
          <w:tcPr>
            <w:tcW w:w="817" w:type="dxa"/>
          </w:tcPr>
          <w:p w14:paraId="5F613DE2"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5</w:t>
            </w:r>
          </w:p>
        </w:tc>
        <w:tc>
          <w:tcPr>
            <w:tcW w:w="5528" w:type="dxa"/>
          </w:tcPr>
          <w:p w14:paraId="308FE43D" w14:textId="77777777" w:rsidR="005F2CC8" w:rsidRDefault="005F2CC8" w:rsidP="00064413">
            <w:pPr>
              <w:jc w:val="left"/>
              <w:rPr>
                <w:color w:val="000000"/>
                <w:sz w:val="22"/>
              </w:rPr>
            </w:pPr>
            <w:r w:rsidRPr="00E70CC7">
              <w:rPr>
                <w:rFonts w:hint="eastAsia"/>
              </w:rPr>
              <w:t>富荣基金管理有限公司旗下全部基金</w:t>
            </w:r>
            <w:r w:rsidRPr="00E70CC7">
              <w:rPr>
                <w:rFonts w:hint="eastAsia"/>
              </w:rPr>
              <w:t>2023</w:t>
            </w:r>
            <w:r w:rsidRPr="00E70CC7">
              <w:rPr>
                <w:rFonts w:hint="eastAsia"/>
              </w:rPr>
              <w:t>年第</w:t>
            </w:r>
            <w:r w:rsidRPr="00E70CC7">
              <w:rPr>
                <w:rFonts w:hint="eastAsia"/>
              </w:rPr>
              <w:t>3</w:t>
            </w:r>
            <w:r w:rsidRPr="00E70CC7">
              <w:rPr>
                <w:rFonts w:hint="eastAsia"/>
              </w:rPr>
              <w:t>季度报告提示性公告</w:t>
            </w:r>
          </w:p>
        </w:tc>
        <w:tc>
          <w:tcPr>
            <w:tcW w:w="2511" w:type="dxa"/>
          </w:tcPr>
          <w:p w14:paraId="1B33C989"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10</w:t>
            </w:r>
            <w:r w:rsidRPr="005A207A">
              <w:rPr>
                <w:rFonts w:hint="eastAsia"/>
              </w:rPr>
              <w:t>月</w:t>
            </w:r>
            <w:r w:rsidRPr="005A207A">
              <w:rPr>
                <w:rFonts w:hint="eastAsia"/>
              </w:rPr>
              <w:t>25</w:t>
            </w:r>
            <w:r w:rsidRPr="005A207A">
              <w:rPr>
                <w:rFonts w:hint="eastAsia"/>
              </w:rPr>
              <w:t>日</w:t>
            </w:r>
          </w:p>
        </w:tc>
      </w:tr>
      <w:tr w:rsidR="005F2CC8" w14:paraId="616CB685" w14:textId="77777777" w:rsidTr="005F2CC8">
        <w:tc>
          <w:tcPr>
            <w:tcW w:w="817" w:type="dxa"/>
          </w:tcPr>
          <w:p w14:paraId="7479B13A"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6</w:t>
            </w:r>
          </w:p>
        </w:tc>
        <w:tc>
          <w:tcPr>
            <w:tcW w:w="5528" w:type="dxa"/>
          </w:tcPr>
          <w:p w14:paraId="7B90EEAF" w14:textId="77777777" w:rsidR="005F2CC8" w:rsidRDefault="005F2CC8" w:rsidP="00064413">
            <w:pPr>
              <w:jc w:val="left"/>
              <w:rPr>
                <w:color w:val="000000"/>
                <w:sz w:val="22"/>
              </w:rPr>
            </w:pPr>
            <w:r w:rsidRPr="00E70CC7">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511" w:type="dxa"/>
          </w:tcPr>
          <w:p w14:paraId="0221B015"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11</w:t>
            </w:r>
            <w:r w:rsidRPr="005A207A">
              <w:rPr>
                <w:rFonts w:hint="eastAsia"/>
              </w:rPr>
              <w:t>月</w:t>
            </w:r>
            <w:r w:rsidRPr="005A207A">
              <w:rPr>
                <w:rFonts w:hint="eastAsia"/>
              </w:rPr>
              <w:t>1</w:t>
            </w:r>
            <w:r w:rsidRPr="005A207A">
              <w:rPr>
                <w:rFonts w:hint="eastAsia"/>
              </w:rPr>
              <w:t>日</w:t>
            </w:r>
          </w:p>
        </w:tc>
      </w:tr>
      <w:tr w:rsidR="005F2CC8" w14:paraId="7A8EB3A9" w14:textId="77777777" w:rsidTr="005F2CC8">
        <w:tc>
          <w:tcPr>
            <w:tcW w:w="817" w:type="dxa"/>
          </w:tcPr>
          <w:p w14:paraId="22A3028F"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7</w:t>
            </w:r>
          </w:p>
        </w:tc>
        <w:tc>
          <w:tcPr>
            <w:tcW w:w="5528" w:type="dxa"/>
          </w:tcPr>
          <w:p w14:paraId="62A5E431" w14:textId="77777777" w:rsidR="005F2CC8" w:rsidRDefault="005F2CC8" w:rsidP="00064413">
            <w:pPr>
              <w:jc w:val="left"/>
              <w:rPr>
                <w:color w:val="000000"/>
                <w:sz w:val="22"/>
              </w:rPr>
            </w:pPr>
            <w:r w:rsidRPr="00E70CC7">
              <w:rPr>
                <w:rFonts w:hint="eastAsia"/>
              </w:rPr>
              <w:t>富荣基金管理有限公司关于提醒投资者防范不法分子假冒本公司名义从事诈骗活动的公告</w:t>
            </w:r>
          </w:p>
        </w:tc>
        <w:tc>
          <w:tcPr>
            <w:tcW w:w="2511" w:type="dxa"/>
          </w:tcPr>
          <w:p w14:paraId="11300724"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11</w:t>
            </w:r>
            <w:r w:rsidRPr="005A207A">
              <w:rPr>
                <w:rFonts w:hint="eastAsia"/>
              </w:rPr>
              <w:t>月</w:t>
            </w:r>
            <w:r w:rsidRPr="005A207A">
              <w:rPr>
                <w:rFonts w:hint="eastAsia"/>
              </w:rPr>
              <w:t>9</w:t>
            </w:r>
            <w:r w:rsidRPr="005A207A">
              <w:rPr>
                <w:rFonts w:hint="eastAsia"/>
              </w:rPr>
              <w:t>日</w:t>
            </w:r>
          </w:p>
        </w:tc>
      </w:tr>
      <w:tr w:rsidR="005F2CC8" w14:paraId="1AB141DB" w14:textId="77777777" w:rsidTr="005F2CC8">
        <w:tc>
          <w:tcPr>
            <w:tcW w:w="817" w:type="dxa"/>
          </w:tcPr>
          <w:p w14:paraId="4F8F5474"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8</w:t>
            </w:r>
          </w:p>
        </w:tc>
        <w:tc>
          <w:tcPr>
            <w:tcW w:w="5528" w:type="dxa"/>
          </w:tcPr>
          <w:p w14:paraId="48A7BBEF" w14:textId="77777777" w:rsidR="005F2CC8" w:rsidRDefault="005F2CC8" w:rsidP="00064413">
            <w:pPr>
              <w:jc w:val="left"/>
              <w:rPr>
                <w:color w:val="000000"/>
                <w:sz w:val="22"/>
              </w:rPr>
            </w:pPr>
            <w:r w:rsidRPr="00E70CC7">
              <w:rPr>
                <w:rFonts w:hint="eastAsia"/>
              </w:rPr>
              <w:t>富荣基金管理有限公司关于提醒投资者防范不法分子假冒本公司名义从事诈骗活动的公告</w:t>
            </w:r>
          </w:p>
        </w:tc>
        <w:tc>
          <w:tcPr>
            <w:tcW w:w="2511" w:type="dxa"/>
          </w:tcPr>
          <w:p w14:paraId="65E198D6"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11</w:t>
            </w:r>
            <w:r w:rsidRPr="005A207A">
              <w:rPr>
                <w:rFonts w:hint="eastAsia"/>
              </w:rPr>
              <w:t>月</w:t>
            </w:r>
            <w:r w:rsidRPr="005A207A">
              <w:rPr>
                <w:rFonts w:hint="eastAsia"/>
              </w:rPr>
              <w:t>14</w:t>
            </w:r>
            <w:r w:rsidRPr="005A207A">
              <w:rPr>
                <w:rFonts w:hint="eastAsia"/>
              </w:rPr>
              <w:t>日</w:t>
            </w:r>
          </w:p>
        </w:tc>
      </w:tr>
      <w:tr w:rsidR="005F2CC8" w14:paraId="5B372F6A" w14:textId="77777777" w:rsidTr="005F2CC8">
        <w:tc>
          <w:tcPr>
            <w:tcW w:w="817" w:type="dxa"/>
          </w:tcPr>
          <w:p w14:paraId="1D38288E"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9</w:t>
            </w:r>
          </w:p>
        </w:tc>
        <w:tc>
          <w:tcPr>
            <w:tcW w:w="5528" w:type="dxa"/>
          </w:tcPr>
          <w:p w14:paraId="0E7899B2" w14:textId="77777777" w:rsidR="005F2CC8" w:rsidRDefault="005F2CC8" w:rsidP="00064413">
            <w:pPr>
              <w:jc w:val="left"/>
              <w:rPr>
                <w:color w:val="000000"/>
                <w:sz w:val="22"/>
              </w:rPr>
            </w:pPr>
            <w:r w:rsidRPr="00E70CC7">
              <w:rPr>
                <w:rFonts w:hint="eastAsia"/>
              </w:rPr>
              <w:t>富荣基金管理有限公司关于旗下部分基金新增销售机构、开通基金定期定额投资业务和基金转换业务并参加申购及定期定额投资申购费率优惠活动的公告</w:t>
            </w:r>
          </w:p>
        </w:tc>
        <w:tc>
          <w:tcPr>
            <w:tcW w:w="2511" w:type="dxa"/>
          </w:tcPr>
          <w:p w14:paraId="43ACE76E"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11</w:t>
            </w:r>
            <w:r w:rsidRPr="005A207A">
              <w:rPr>
                <w:rFonts w:hint="eastAsia"/>
              </w:rPr>
              <w:t>月</w:t>
            </w:r>
            <w:r w:rsidRPr="005A207A">
              <w:rPr>
                <w:rFonts w:hint="eastAsia"/>
              </w:rPr>
              <w:t>15</w:t>
            </w:r>
            <w:r w:rsidRPr="005A207A">
              <w:rPr>
                <w:rFonts w:hint="eastAsia"/>
              </w:rPr>
              <w:t>日</w:t>
            </w:r>
          </w:p>
        </w:tc>
      </w:tr>
      <w:tr w:rsidR="005F2CC8" w14:paraId="09E26354" w14:textId="77777777" w:rsidTr="005F2CC8">
        <w:tc>
          <w:tcPr>
            <w:tcW w:w="817" w:type="dxa"/>
          </w:tcPr>
          <w:p w14:paraId="6F22E825"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10</w:t>
            </w:r>
          </w:p>
        </w:tc>
        <w:tc>
          <w:tcPr>
            <w:tcW w:w="5528" w:type="dxa"/>
          </w:tcPr>
          <w:p w14:paraId="2930D033" w14:textId="77777777" w:rsidR="005F2CC8" w:rsidRDefault="005F2CC8" w:rsidP="00064413">
            <w:pPr>
              <w:jc w:val="left"/>
              <w:rPr>
                <w:color w:val="000000"/>
                <w:sz w:val="22"/>
              </w:rPr>
            </w:pPr>
            <w:r w:rsidRPr="00E70CC7">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511" w:type="dxa"/>
          </w:tcPr>
          <w:p w14:paraId="50AFF8A3"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11</w:t>
            </w:r>
            <w:r w:rsidRPr="005A207A">
              <w:rPr>
                <w:rFonts w:hint="eastAsia"/>
              </w:rPr>
              <w:t>月</w:t>
            </w:r>
            <w:r w:rsidRPr="005A207A">
              <w:rPr>
                <w:rFonts w:hint="eastAsia"/>
              </w:rPr>
              <w:t>20</w:t>
            </w:r>
            <w:r w:rsidRPr="005A207A">
              <w:rPr>
                <w:rFonts w:hint="eastAsia"/>
              </w:rPr>
              <w:t>日</w:t>
            </w:r>
          </w:p>
        </w:tc>
      </w:tr>
      <w:tr w:rsidR="005F2CC8" w14:paraId="78F27F3B" w14:textId="77777777" w:rsidTr="005F2CC8">
        <w:tc>
          <w:tcPr>
            <w:tcW w:w="817" w:type="dxa"/>
          </w:tcPr>
          <w:p w14:paraId="4D094663"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11</w:t>
            </w:r>
          </w:p>
        </w:tc>
        <w:tc>
          <w:tcPr>
            <w:tcW w:w="5528" w:type="dxa"/>
          </w:tcPr>
          <w:p w14:paraId="77DE18A1" w14:textId="77777777" w:rsidR="005F2CC8" w:rsidRDefault="005F2CC8" w:rsidP="00064413">
            <w:pPr>
              <w:jc w:val="left"/>
              <w:rPr>
                <w:color w:val="000000"/>
                <w:sz w:val="22"/>
              </w:rPr>
            </w:pPr>
            <w:r w:rsidRPr="00E70CC7">
              <w:rPr>
                <w:rFonts w:hint="eastAsia"/>
              </w:rPr>
              <w:t>富荣基金管理有限公司关于督察长恢复履行职务的公告</w:t>
            </w:r>
          </w:p>
        </w:tc>
        <w:tc>
          <w:tcPr>
            <w:tcW w:w="2511" w:type="dxa"/>
          </w:tcPr>
          <w:p w14:paraId="1E63E26F"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12</w:t>
            </w:r>
            <w:r w:rsidRPr="005A207A">
              <w:rPr>
                <w:rFonts w:hint="eastAsia"/>
              </w:rPr>
              <w:t>月</w:t>
            </w:r>
            <w:r w:rsidRPr="005A207A">
              <w:rPr>
                <w:rFonts w:hint="eastAsia"/>
              </w:rPr>
              <w:t>12</w:t>
            </w:r>
            <w:r w:rsidRPr="005A207A">
              <w:rPr>
                <w:rFonts w:hint="eastAsia"/>
              </w:rPr>
              <w:t>日</w:t>
            </w:r>
          </w:p>
        </w:tc>
      </w:tr>
      <w:tr w:rsidR="005F2CC8" w14:paraId="56CA5E39" w14:textId="77777777" w:rsidTr="005F2CC8">
        <w:tc>
          <w:tcPr>
            <w:tcW w:w="817" w:type="dxa"/>
          </w:tcPr>
          <w:p w14:paraId="0A080282"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12</w:t>
            </w:r>
          </w:p>
        </w:tc>
        <w:tc>
          <w:tcPr>
            <w:tcW w:w="5528" w:type="dxa"/>
          </w:tcPr>
          <w:p w14:paraId="7054E34E" w14:textId="77777777" w:rsidR="005F2CC8" w:rsidRDefault="005F2CC8" w:rsidP="00064413">
            <w:pPr>
              <w:jc w:val="left"/>
              <w:rPr>
                <w:color w:val="000000"/>
                <w:sz w:val="22"/>
              </w:rPr>
            </w:pPr>
            <w:r w:rsidRPr="00E70CC7">
              <w:rPr>
                <w:rFonts w:hint="eastAsia"/>
              </w:rPr>
              <w:t>富荣信息技术混合型证券投资基金基金经理变更公告</w:t>
            </w:r>
          </w:p>
        </w:tc>
        <w:tc>
          <w:tcPr>
            <w:tcW w:w="2511" w:type="dxa"/>
          </w:tcPr>
          <w:p w14:paraId="03A11C61"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12</w:t>
            </w:r>
            <w:r w:rsidRPr="005A207A">
              <w:rPr>
                <w:rFonts w:hint="eastAsia"/>
              </w:rPr>
              <w:t>月</w:t>
            </w:r>
            <w:r w:rsidRPr="005A207A">
              <w:rPr>
                <w:rFonts w:hint="eastAsia"/>
              </w:rPr>
              <w:t>13</w:t>
            </w:r>
            <w:r w:rsidRPr="005A207A">
              <w:rPr>
                <w:rFonts w:hint="eastAsia"/>
              </w:rPr>
              <w:t>日</w:t>
            </w:r>
          </w:p>
        </w:tc>
      </w:tr>
      <w:tr w:rsidR="005F2CC8" w14:paraId="661FA570" w14:textId="77777777" w:rsidTr="005F2CC8">
        <w:tc>
          <w:tcPr>
            <w:tcW w:w="817" w:type="dxa"/>
          </w:tcPr>
          <w:p w14:paraId="2C8D9842"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13</w:t>
            </w:r>
          </w:p>
        </w:tc>
        <w:tc>
          <w:tcPr>
            <w:tcW w:w="5528" w:type="dxa"/>
          </w:tcPr>
          <w:p w14:paraId="4F16F6DD" w14:textId="77777777" w:rsidR="005F2CC8" w:rsidRDefault="005F2CC8" w:rsidP="00064413">
            <w:pPr>
              <w:jc w:val="left"/>
              <w:rPr>
                <w:color w:val="000000"/>
                <w:sz w:val="22"/>
              </w:rPr>
            </w:pPr>
            <w:r w:rsidRPr="00E70CC7">
              <w:rPr>
                <w:rFonts w:hint="eastAsia"/>
              </w:rPr>
              <w:t>富荣基金管理有限公司关于系统升级维护的公告</w:t>
            </w:r>
          </w:p>
        </w:tc>
        <w:tc>
          <w:tcPr>
            <w:tcW w:w="2511" w:type="dxa"/>
          </w:tcPr>
          <w:p w14:paraId="3F0962CA"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12</w:t>
            </w:r>
            <w:r w:rsidRPr="005A207A">
              <w:rPr>
                <w:rFonts w:hint="eastAsia"/>
              </w:rPr>
              <w:t>月</w:t>
            </w:r>
            <w:r w:rsidRPr="005A207A">
              <w:rPr>
                <w:rFonts w:hint="eastAsia"/>
              </w:rPr>
              <w:t>14</w:t>
            </w:r>
            <w:r w:rsidRPr="005A207A">
              <w:rPr>
                <w:rFonts w:hint="eastAsia"/>
              </w:rPr>
              <w:t>日</w:t>
            </w:r>
          </w:p>
        </w:tc>
      </w:tr>
      <w:tr w:rsidR="005F2CC8" w14:paraId="09825BD2" w14:textId="77777777" w:rsidTr="005F2CC8">
        <w:tc>
          <w:tcPr>
            <w:tcW w:w="817" w:type="dxa"/>
          </w:tcPr>
          <w:p w14:paraId="671AB385"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14</w:t>
            </w:r>
          </w:p>
        </w:tc>
        <w:tc>
          <w:tcPr>
            <w:tcW w:w="5528" w:type="dxa"/>
          </w:tcPr>
          <w:p w14:paraId="0665DC7F" w14:textId="77777777" w:rsidR="005F2CC8" w:rsidRDefault="005F2CC8" w:rsidP="00064413">
            <w:pPr>
              <w:jc w:val="left"/>
              <w:rPr>
                <w:color w:val="000000"/>
                <w:sz w:val="22"/>
              </w:rPr>
            </w:pPr>
            <w:r w:rsidRPr="00E70CC7">
              <w:rPr>
                <w:rFonts w:hint="eastAsia"/>
              </w:rPr>
              <w:t>富荣基金管理有限公司关于旗下部分公开募集证券投资基金更新招募说明书及产品资料概要的提示性公告</w:t>
            </w:r>
          </w:p>
        </w:tc>
        <w:tc>
          <w:tcPr>
            <w:tcW w:w="2511" w:type="dxa"/>
          </w:tcPr>
          <w:p w14:paraId="0CC8AC30" w14:textId="77777777" w:rsidR="005F2CC8" w:rsidRDefault="005F2CC8" w:rsidP="00064413">
            <w:pPr>
              <w:jc w:val="center"/>
              <w:rPr>
                <w:color w:val="000000"/>
                <w:sz w:val="22"/>
              </w:rPr>
            </w:pPr>
            <w:r w:rsidRPr="005A207A">
              <w:rPr>
                <w:rFonts w:hint="eastAsia"/>
              </w:rPr>
              <w:t>2023</w:t>
            </w:r>
            <w:r w:rsidRPr="005A207A">
              <w:rPr>
                <w:rFonts w:hint="eastAsia"/>
              </w:rPr>
              <w:t>年</w:t>
            </w:r>
            <w:r w:rsidRPr="005A207A">
              <w:rPr>
                <w:rFonts w:hint="eastAsia"/>
              </w:rPr>
              <w:t>12</w:t>
            </w:r>
            <w:r w:rsidRPr="005A207A">
              <w:rPr>
                <w:rFonts w:hint="eastAsia"/>
              </w:rPr>
              <w:t>月</w:t>
            </w:r>
            <w:r w:rsidRPr="005A207A">
              <w:rPr>
                <w:rFonts w:hint="eastAsia"/>
              </w:rPr>
              <w:t>15</w:t>
            </w:r>
            <w:r w:rsidRPr="005A207A">
              <w:rPr>
                <w:rFonts w:hint="eastAsia"/>
              </w:rPr>
              <w:t>日</w:t>
            </w:r>
          </w:p>
        </w:tc>
      </w:tr>
      <w:tr w:rsidR="005F2CC8" w14:paraId="184A5EA6" w14:textId="77777777" w:rsidTr="005F2CC8">
        <w:tc>
          <w:tcPr>
            <w:tcW w:w="817" w:type="dxa"/>
          </w:tcPr>
          <w:p w14:paraId="69094B79"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15</w:t>
            </w:r>
          </w:p>
        </w:tc>
        <w:tc>
          <w:tcPr>
            <w:tcW w:w="5528" w:type="dxa"/>
          </w:tcPr>
          <w:p w14:paraId="24A1460A" w14:textId="77777777" w:rsidR="005F2CC8" w:rsidRPr="00E70CC7" w:rsidRDefault="005F2CC8" w:rsidP="00064413">
            <w:pPr>
              <w:jc w:val="left"/>
            </w:pPr>
            <w:r w:rsidRPr="00392397">
              <w:rPr>
                <w:rFonts w:hint="eastAsia"/>
              </w:rPr>
              <w:t>富荣基金管理有限公司旗下全部基金</w:t>
            </w:r>
            <w:r w:rsidRPr="00392397">
              <w:rPr>
                <w:rFonts w:hint="eastAsia"/>
              </w:rPr>
              <w:t>2023</w:t>
            </w:r>
            <w:r w:rsidRPr="00392397">
              <w:rPr>
                <w:rFonts w:hint="eastAsia"/>
              </w:rPr>
              <w:t>年第</w:t>
            </w:r>
            <w:r w:rsidRPr="00392397">
              <w:rPr>
                <w:rFonts w:hint="eastAsia"/>
              </w:rPr>
              <w:t>4</w:t>
            </w:r>
            <w:r w:rsidRPr="00392397">
              <w:rPr>
                <w:rFonts w:hint="eastAsia"/>
              </w:rPr>
              <w:t>季度报告提示性公告</w:t>
            </w:r>
          </w:p>
        </w:tc>
        <w:tc>
          <w:tcPr>
            <w:tcW w:w="2511" w:type="dxa"/>
          </w:tcPr>
          <w:p w14:paraId="5A08A262"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1</w:t>
            </w:r>
            <w:r w:rsidRPr="005B62E0">
              <w:rPr>
                <w:rFonts w:hint="eastAsia"/>
              </w:rPr>
              <w:t>月</w:t>
            </w:r>
            <w:r w:rsidRPr="005B62E0">
              <w:rPr>
                <w:rFonts w:hint="eastAsia"/>
              </w:rPr>
              <w:t>22</w:t>
            </w:r>
            <w:r w:rsidRPr="005B62E0">
              <w:rPr>
                <w:rFonts w:hint="eastAsia"/>
              </w:rPr>
              <w:t>日</w:t>
            </w:r>
          </w:p>
        </w:tc>
      </w:tr>
      <w:tr w:rsidR="005F2CC8" w14:paraId="797EFD34" w14:textId="77777777" w:rsidTr="005F2CC8">
        <w:tc>
          <w:tcPr>
            <w:tcW w:w="817" w:type="dxa"/>
          </w:tcPr>
          <w:p w14:paraId="781DBFFF"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16</w:t>
            </w:r>
          </w:p>
        </w:tc>
        <w:tc>
          <w:tcPr>
            <w:tcW w:w="5528" w:type="dxa"/>
          </w:tcPr>
          <w:p w14:paraId="285B9499" w14:textId="77777777" w:rsidR="005F2CC8" w:rsidRPr="00E70CC7" w:rsidRDefault="005F2CC8" w:rsidP="00064413">
            <w:pPr>
              <w:jc w:val="left"/>
            </w:pPr>
            <w:r w:rsidRPr="00392397">
              <w:rPr>
                <w:rFonts w:hint="eastAsia"/>
              </w:rPr>
              <w:t>富荣基金管理有限公司关于旗下基金新增华西证券股份有限公司为销售机构、开通基金定期定额投资业务和基金转</w:t>
            </w:r>
            <w:r w:rsidRPr="00392397">
              <w:rPr>
                <w:rFonts w:hint="eastAsia"/>
              </w:rPr>
              <w:lastRenderedPageBreak/>
              <w:t>换业务并参加申购及定期定额投资申购费率优惠活动的公告</w:t>
            </w:r>
          </w:p>
        </w:tc>
        <w:tc>
          <w:tcPr>
            <w:tcW w:w="2511" w:type="dxa"/>
          </w:tcPr>
          <w:p w14:paraId="5C6067E7" w14:textId="77777777" w:rsidR="005F2CC8" w:rsidRPr="005A207A" w:rsidRDefault="005F2CC8" w:rsidP="00064413">
            <w:pPr>
              <w:jc w:val="center"/>
            </w:pPr>
            <w:r w:rsidRPr="005B62E0">
              <w:rPr>
                <w:rFonts w:hint="eastAsia"/>
              </w:rPr>
              <w:lastRenderedPageBreak/>
              <w:t>2024</w:t>
            </w:r>
            <w:r w:rsidRPr="005B62E0">
              <w:rPr>
                <w:rFonts w:hint="eastAsia"/>
              </w:rPr>
              <w:t>年</w:t>
            </w:r>
            <w:r w:rsidRPr="005B62E0">
              <w:rPr>
                <w:rFonts w:hint="eastAsia"/>
              </w:rPr>
              <w:t>2</w:t>
            </w:r>
            <w:r w:rsidRPr="005B62E0">
              <w:rPr>
                <w:rFonts w:hint="eastAsia"/>
              </w:rPr>
              <w:t>月</w:t>
            </w:r>
            <w:r w:rsidRPr="005B62E0">
              <w:rPr>
                <w:rFonts w:hint="eastAsia"/>
              </w:rPr>
              <w:t>22</w:t>
            </w:r>
            <w:r w:rsidRPr="005B62E0">
              <w:rPr>
                <w:rFonts w:hint="eastAsia"/>
              </w:rPr>
              <w:t>日</w:t>
            </w:r>
          </w:p>
        </w:tc>
      </w:tr>
      <w:tr w:rsidR="005F2CC8" w14:paraId="5976E060" w14:textId="77777777" w:rsidTr="005F2CC8">
        <w:tc>
          <w:tcPr>
            <w:tcW w:w="817" w:type="dxa"/>
          </w:tcPr>
          <w:p w14:paraId="17C4B080"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17</w:t>
            </w:r>
          </w:p>
        </w:tc>
        <w:tc>
          <w:tcPr>
            <w:tcW w:w="5528" w:type="dxa"/>
          </w:tcPr>
          <w:p w14:paraId="6FB3D4AC" w14:textId="77777777" w:rsidR="005F2CC8" w:rsidRPr="00E70CC7" w:rsidRDefault="005F2CC8" w:rsidP="00064413">
            <w:pPr>
              <w:jc w:val="left"/>
            </w:pPr>
            <w:r w:rsidRPr="00392397">
              <w:rPr>
                <w:rFonts w:hint="eastAsia"/>
              </w:rPr>
              <w:t>富荣基金管理有限公司关于董事变更的公告</w:t>
            </w:r>
          </w:p>
        </w:tc>
        <w:tc>
          <w:tcPr>
            <w:tcW w:w="2511" w:type="dxa"/>
          </w:tcPr>
          <w:p w14:paraId="60F2B0D6"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3</w:t>
            </w:r>
            <w:r w:rsidRPr="005B62E0">
              <w:rPr>
                <w:rFonts w:hint="eastAsia"/>
              </w:rPr>
              <w:t>月</w:t>
            </w:r>
            <w:r w:rsidRPr="005B62E0">
              <w:rPr>
                <w:rFonts w:hint="eastAsia"/>
              </w:rPr>
              <w:t>1</w:t>
            </w:r>
            <w:r w:rsidRPr="005B62E0">
              <w:rPr>
                <w:rFonts w:hint="eastAsia"/>
              </w:rPr>
              <w:t>日</w:t>
            </w:r>
          </w:p>
        </w:tc>
      </w:tr>
      <w:tr w:rsidR="005F2CC8" w14:paraId="5A0C5DF5" w14:textId="77777777" w:rsidTr="005F2CC8">
        <w:tc>
          <w:tcPr>
            <w:tcW w:w="817" w:type="dxa"/>
          </w:tcPr>
          <w:p w14:paraId="408AAC86"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18</w:t>
            </w:r>
          </w:p>
        </w:tc>
        <w:tc>
          <w:tcPr>
            <w:tcW w:w="5528" w:type="dxa"/>
          </w:tcPr>
          <w:p w14:paraId="23096EDE" w14:textId="77777777" w:rsidR="005F2CC8" w:rsidRPr="00E70CC7" w:rsidRDefault="005F2CC8" w:rsidP="00064413">
            <w:pPr>
              <w:jc w:val="left"/>
            </w:pPr>
            <w:r w:rsidRPr="00392397">
              <w:rPr>
                <w:rFonts w:hint="eastAsia"/>
              </w:rPr>
              <w:t>富荣基金管理有限公司关于提醒投资者持续完善身份信息资料的公告</w:t>
            </w:r>
          </w:p>
        </w:tc>
        <w:tc>
          <w:tcPr>
            <w:tcW w:w="2511" w:type="dxa"/>
          </w:tcPr>
          <w:p w14:paraId="3BEEFA7D"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3</w:t>
            </w:r>
            <w:r w:rsidRPr="005B62E0">
              <w:rPr>
                <w:rFonts w:hint="eastAsia"/>
              </w:rPr>
              <w:t>月</w:t>
            </w:r>
            <w:r w:rsidRPr="005B62E0">
              <w:rPr>
                <w:rFonts w:hint="eastAsia"/>
              </w:rPr>
              <w:t>20</w:t>
            </w:r>
            <w:r w:rsidRPr="005B62E0">
              <w:rPr>
                <w:rFonts w:hint="eastAsia"/>
              </w:rPr>
              <w:t>日</w:t>
            </w:r>
          </w:p>
        </w:tc>
      </w:tr>
      <w:tr w:rsidR="005F2CC8" w14:paraId="74170831" w14:textId="77777777" w:rsidTr="005F2CC8">
        <w:tc>
          <w:tcPr>
            <w:tcW w:w="817" w:type="dxa"/>
          </w:tcPr>
          <w:p w14:paraId="277D63F6"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19</w:t>
            </w:r>
          </w:p>
        </w:tc>
        <w:tc>
          <w:tcPr>
            <w:tcW w:w="5528" w:type="dxa"/>
          </w:tcPr>
          <w:p w14:paraId="107093AF" w14:textId="77777777" w:rsidR="005F2CC8" w:rsidRPr="00E70CC7" w:rsidRDefault="005F2CC8" w:rsidP="00064413">
            <w:pPr>
              <w:jc w:val="left"/>
            </w:pPr>
            <w:r w:rsidRPr="00392397">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511" w:type="dxa"/>
          </w:tcPr>
          <w:p w14:paraId="49DE66B5"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3</w:t>
            </w:r>
            <w:r w:rsidRPr="005B62E0">
              <w:rPr>
                <w:rFonts w:hint="eastAsia"/>
              </w:rPr>
              <w:t>月</w:t>
            </w:r>
            <w:r w:rsidRPr="005B62E0">
              <w:rPr>
                <w:rFonts w:hint="eastAsia"/>
              </w:rPr>
              <w:t>29</w:t>
            </w:r>
            <w:r w:rsidRPr="005B62E0">
              <w:rPr>
                <w:rFonts w:hint="eastAsia"/>
              </w:rPr>
              <w:t>日</w:t>
            </w:r>
          </w:p>
        </w:tc>
      </w:tr>
      <w:tr w:rsidR="005F2CC8" w14:paraId="3BC33887" w14:textId="77777777" w:rsidTr="005F2CC8">
        <w:tc>
          <w:tcPr>
            <w:tcW w:w="817" w:type="dxa"/>
          </w:tcPr>
          <w:p w14:paraId="32A222DB"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20</w:t>
            </w:r>
          </w:p>
        </w:tc>
        <w:tc>
          <w:tcPr>
            <w:tcW w:w="5528" w:type="dxa"/>
          </w:tcPr>
          <w:p w14:paraId="11200A7F" w14:textId="77777777" w:rsidR="005F2CC8" w:rsidRPr="00E70CC7" w:rsidRDefault="005F2CC8" w:rsidP="00064413">
            <w:pPr>
              <w:jc w:val="left"/>
            </w:pPr>
            <w:r w:rsidRPr="00392397">
              <w:rPr>
                <w:rFonts w:hint="eastAsia"/>
              </w:rPr>
              <w:t>富荣基金管理有限公司旗下全部基金</w:t>
            </w:r>
            <w:r w:rsidRPr="00392397">
              <w:rPr>
                <w:rFonts w:hint="eastAsia"/>
              </w:rPr>
              <w:t>2023</w:t>
            </w:r>
            <w:r w:rsidRPr="00392397">
              <w:rPr>
                <w:rFonts w:hint="eastAsia"/>
              </w:rPr>
              <w:t>年年度报告提示性公告</w:t>
            </w:r>
          </w:p>
        </w:tc>
        <w:tc>
          <w:tcPr>
            <w:tcW w:w="2511" w:type="dxa"/>
          </w:tcPr>
          <w:p w14:paraId="153F62EF"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3</w:t>
            </w:r>
            <w:r w:rsidRPr="005B62E0">
              <w:rPr>
                <w:rFonts w:hint="eastAsia"/>
              </w:rPr>
              <w:t>月</w:t>
            </w:r>
            <w:r w:rsidRPr="005B62E0">
              <w:rPr>
                <w:rFonts w:hint="eastAsia"/>
              </w:rPr>
              <w:t>30</w:t>
            </w:r>
            <w:r w:rsidRPr="005B62E0">
              <w:rPr>
                <w:rFonts w:hint="eastAsia"/>
              </w:rPr>
              <w:t>日</w:t>
            </w:r>
          </w:p>
        </w:tc>
      </w:tr>
      <w:tr w:rsidR="005F2CC8" w14:paraId="23D779B6" w14:textId="77777777" w:rsidTr="005F2CC8">
        <w:tc>
          <w:tcPr>
            <w:tcW w:w="817" w:type="dxa"/>
          </w:tcPr>
          <w:p w14:paraId="4B5C5461"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21</w:t>
            </w:r>
          </w:p>
        </w:tc>
        <w:tc>
          <w:tcPr>
            <w:tcW w:w="5528" w:type="dxa"/>
          </w:tcPr>
          <w:p w14:paraId="301DF610" w14:textId="77777777" w:rsidR="005F2CC8" w:rsidRPr="00E70CC7" w:rsidRDefault="005F2CC8" w:rsidP="00064413">
            <w:pPr>
              <w:jc w:val="left"/>
            </w:pPr>
            <w:r w:rsidRPr="00392397">
              <w:rPr>
                <w:rFonts w:hint="eastAsia"/>
              </w:rPr>
              <w:t>富荣基金管理有限公司旗下全部基金</w:t>
            </w:r>
            <w:r w:rsidRPr="00392397">
              <w:rPr>
                <w:rFonts w:hint="eastAsia"/>
              </w:rPr>
              <w:t>2024</w:t>
            </w:r>
            <w:r w:rsidRPr="00392397">
              <w:rPr>
                <w:rFonts w:hint="eastAsia"/>
              </w:rPr>
              <w:t>年第</w:t>
            </w:r>
            <w:r w:rsidRPr="00392397">
              <w:rPr>
                <w:rFonts w:hint="eastAsia"/>
              </w:rPr>
              <w:t>1</w:t>
            </w:r>
            <w:r w:rsidRPr="00392397">
              <w:rPr>
                <w:rFonts w:hint="eastAsia"/>
              </w:rPr>
              <w:t>季度报告提示性公告</w:t>
            </w:r>
          </w:p>
        </w:tc>
        <w:tc>
          <w:tcPr>
            <w:tcW w:w="2511" w:type="dxa"/>
          </w:tcPr>
          <w:p w14:paraId="0875A213"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4</w:t>
            </w:r>
            <w:r w:rsidRPr="005B62E0">
              <w:rPr>
                <w:rFonts w:hint="eastAsia"/>
              </w:rPr>
              <w:t>月</w:t>
            </w:r>
            <w:r w:rsidRPr="005B62E0">
              <w:rPr>
                <w:rFonts w:hint="eastAsia"/>
              </w:rPr>
              <w:t>22</w:t>
            </w:r>
            <w:r w:rsidRPr="005B62E0">
              <w:rPr>
                <w:rFonts w:hint="eastAsia"/>
              </w:rPr>
              <w:t>日</w:t>
            </w:r>
          </w:p>
        </w:tc>
      </w:tr>
      <w:tr w:rsidR="005F2CC8" w14:paraId="5018F83D" w14:textId="77777777" w:rsidTr="005F2CC8">
        <w:tc>
          <w:tcPr>
            <w:tcW w:w="817" w:type="dxa"/>
          </w:tcPr>
          <w:p w14:paraId="1C65078C"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22</w:t>
            </w:r>
          </w:p>
        </w:tc>
        <w:tc>
          <w:tcPr>
            <w:tcW w:w="5528" w:type="dxa"/>
          </w:tcPr>
          <w:p w14:paraId="6ADF43D3" w14:textId="77777777" w:rsidR="005F2CC8" w:rsidRPr="00E70CC7" w:rsidRDefault="005F2CC8" w:rsidP="00064413">
            <w:pPr>
              <w:jc w:val="left"/>
            </w:pPr>
            <w:r w:rsidRPr="00392397">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511" w:type="dxa"/>
          </w:tcPr>
          <w:p w14:paraId="1239D7D0"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6</w:t>
            </w:r>
            <w:r w:rsidRPr="005B62E0">
              <w:rPr>
                <w:rFonts w:hint="eastAsia"/>
              </w:rPr>
              <w:t>月</w:t>
            </w:r>
            <w:r w:rsidRPr="005B62E0">
              <w:rPr>
                <w:rFonts w:hint="eastAsia"/>
              </w:rPr>
              <w:t>18</w:t>
            </w:r>
            <w:r w:rsidRPr="005B62E0">
              <w:rPr>
                <w:rFonts w:hint="eastAsia"/>
              </w:rPr>
              <w:t>日</w:t>
            </w:r>
          </w:p>
        </w:tc>
      </w:tr>
      <w:tr w:rsidR="005F2CC8" w14:paraId="287E4602" w14:textId="77777777" w:rsidTr="005F2CC8">
        <w:tc>
          <w:tcPr>
            <w:tcW w:w="817" w:type="dxa"/>
          </w:tcPr>
          <w:p w14:paraId="68F82668"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23</w:t>
            </w:r>
          </w:p>
        </w:tc>
        <w:tc>
          <w:tcPr>
            <w:tcW w:w="5528" w:type="dxa"/>
          </w:tcPr>
          <w:p w14:paraId="12E6535A" w14:textId="77777777" w:rsidR="005F2CC8" w:rsidRPr="00E70CC7" w:rsidRDefault="005F2CC8" w:rsidP="00064413">
            <w:pPr>
              <w:jc w:val="left"/>
            </w:pPr>
            <w:r w:rsidRPr="00392397">
              <w:rPr>
                <w:rFonts w:hint="eastAsia"/>
              </w:rPr>
              <w:t>富荣基金管理有限公司关于旗下部分公开募集证券投资基金更新产品资料概要的提示性公告</w:t>
            </w:r>
          </w:p>
        </w:tc>
        <w:tc>
          <w:tcPr>
            <w:tcW w:w="2511" w:type="dxa"/>
          </w:tcPr>
          <w:p w14:paraId="291868EE"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6</w:t>
            </w:r>
            <w:r w:rsidRPr="005B62E0">
              <w:rPr>
                <w:rFonts w:hint="eastAsia"/>
              </w:rPr>
              <w:t>月</w:t>
            </w:r>
            <w:r w:rsidRPr="005B62E0">
              <w:rPr>
                <w:rFonts w:hint="eastAsia"/>
              </w:rPr>
              <w:t>27</w:t>
            </w:r>
            <w:r w:rsidRPr="005B62E0">
              <w:rPr>
                <w:rFonts w:hint="eastAsia"/>
              </w:rPr>
              <w:t>日</w:t>
            </w:r>
          </w:p>
        </w:tc>
      </w:tr>
      <w:tr w:rsidR="005F2CC8" w14:paraId="3B7CE991" w14:textId="77777777" w:rsidTr="005F2CC8">
        <w:tc>
          <w:tcPr>
            <w:tcW w:w="817" w:type="dxa"/>
          </w:tcPr>
          <w:p w14:paraId="0F508283"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24</w:t>
            </w:r>
          </w:p>
        </w:tc>
        <w:tc>
          <w:tcPr>
            <w:tcW w:w="5528" w:type="dxa"/>
          </w:tcPr>
          <w:p w14:paraId="1EAB8F84" w14:textId="77777777" w:rsidR="005F2CC8" w:rsidRPr="00E70CC7" w:rsidRDefault="005F2CC8" w:rsidP="00064413">
            <w:pPr>
              <w:jc w:val="left"/>
            </w:pPr>
            <w:r w:rsidRPr="00392397">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511" w:type="dxa"/>
          </w:tcPr>
          <w:p w14:paraId="36AD9013"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6</w:t>
            </w:r>
            <w:r w:rsidRPr="005B62E0">
              <w:rPr>
                <w:rFonts w:hint="eastAsia"/>
              </w:rPr>
              <w:t>月</w:t>
            </w:r>
            <w:r w:rsidRPr="005B62E0">
              <w:rPr>
                <w:rFonts w:hint="eastAsia"/>
              </w:rPr>
              <w:t>28</w:t>
            </w:r>
            <w:r w:rsidRPr="005B62E0">
              <w:rPr>
                <w:rFonts w:hint="eastAsia"/>
              </w:rPr>
              <w:t>日</w:t>
            </w:r>
          </w:p>
        </w:tc>
      </w:tr>
      <w:tr w:rsidR="005F2CC8" w14:paraId="512351D5" w14:textId="77777777" w:rsidTr="005F2CC8">
        <w:tc>
          <w:tcPr>
            <w:tcW w:w="817" w:type="dxa"/>
          </w:tcPr>
          <w:p w14:paraId="42193026"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25</w:t>
            </w:r>
          </w:p>
        </w:tc>
        <w:tc>
          <w:tcPr>
            <w:tcW w:w="5528" w:type="dxa"/>
          </w:tcPr>
          <w:p w14:paraId="5B58FECA" w14:textId="77777777" w:rsidR="005F2CC8" w:rsidRPr="00E70CC7" w:rsidRDefault="005F2CC8" w:rsidP="00064413">
            <w:pPr>
              <w:jc w:val="left"/>
            </w:pPr>
            <w:r w:rsidRPr="00392397">
              <w:rPr>
                <w:rFonts w:hint="eastAsia"/>
              </w:rPr>
              <w:t>富荣基金管理有限公司旗下全部基金</w:t>
            </w:r>
            <w:r w:rsidRPr="00392397">
              <w:rPr>
                <w:rFonts w:hint="eastAsia"/>
              </w:rPr>
              <w:t>2024</w:t>
            </w:r>
            <w:r w:rsidRPr="00392397">
              <w:rPr>
                <w:rFonts w:hint="eastAsia"/>
              </w:rPr>
              <w:t>年第</w:t>
            </w:r>
            <w:r w:rsidRPr="00392397">
              <w:rPr>
                <w:rFonts w:hint="eastAsia"/>
              </w:rPr>
              <w:t>2</w:t>
            </w:r>
            <w:r w:rsidRPr="00392397">
              <w:rPr>
                <w:rFonts w:hint="eastAsia"/>
              </w:rPr>
              <w:t>季度报告提示性公告</w:t>
            </w:r>
          </w:p>
        </w:tc>
        <w:tc>
          <w:tcPr>
            <w:tcW w:w="2511" w:type="dxa"/>
          </w:tcPr>
          <w:p w14:paraId="00337530"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7</w:t>
            </w:r>
            <w:r w:rsidRPr="005B62E0">
              <w:rPr>
                <w:rFonts w:hint="eastAsia"/>
              </w:rPr>
              <w:t>月</w:t>
            </w:r>
            <w:r w:rsidRPr="005B62E0">
              <w:rPr>
                <w:rFonts w:hint="eastAsia"/>
              </w:rPr>
              <w:t>19</w:t>
            </w:r>
            <w:r w:rsidRPr="005B62E0">
              <w:rPr>
                <w:rFonts w:hint="eastAsia"/>
              </w:rPr>
              <w:t>日</w:t>
            </w:r>
          </w:p>
        </w:tc>
      </w:tr>
      <w:tr w:rsidR="005F2CC8" w14:paraId="02E99CDB" w14:textId="77777777" w:rsidTr="005F2CC8">
        <w:tc>
          <w:tcPr>
            <w:tcW w:w="817" w:type="dxa"/>
          </w:tcPr>
          <w:p w14:paraId="53073657"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26</w:t>
            </w:r>
          </w:p>
        </w:tc>
        <w:tc>
          <w:tcPr>
            <w:tcW w:w="5528" w:type="dxa"/>
          </w:tcPr>
          <w:p w14:paraId="56BC874A" w14:textId="77777777" w:rsidR="005F2CC8" w:rsidRPr="00E70CC7" w:rsidRDefault="005F2CC8" w:rsidP="00064413">
            <w:pPr>
              <w:jc w:val="left"/>
            </w:pPr>
            <w:r w:rsidRPr="00392397">
              <w:rPr>
                <w:rFonts w:hint="eastAsia"/>
              </w:rPr>
              <w:t>富荣基金管理有限公司关于终止喜鹊财富基金销售有限公司办理旗下基金相关销售业务的公告</w:t>
            </w:r>
          </w:p>
        </w:tc>
        <w:tc>
          <w:tcPr>
            <w:tcW w:w="2511" w:type="dxa"/>
          </w:tcPr>
          <w:p w14:paraId="199EFA00"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7</w:t>
            </w:r>
            <w:r w:rsidRPr="005B62E0">
              <w:rPr>
                <w:rFonts w:hint="eastAsia"/>
              </w:rPr>
              <w:t>月</w:t>
            </w:r>
            <w:r w:rsidRPr="005B62E0">
              <w:rPr>
                <w:rFonts w:hint="eastAsia"/>
              </w:rPr>
              <w:t>24</w:t>
            </w:r>
            <w:r w:rsidRPr="005B62E0">
              <w:rPr>
                <w:rFonts w:hint="eastAsia"/>
              </w:rPr>
              <w:t>日</w:t>
            </w:r>
          </w:p>
        </w:tc>
      </w:tr>
      <w:tr w:rsidR="005F2CC8" w14:paraId="696750B9" w14:textId="77777777" w:rsidTr="005F2CC8">
        <w:tc>
          <w:tcPr>
            <w:tcW w:w="817" w:type="dxa"/>
          </w:tcPr>
          <w:p w14:paraId="573342A4"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27</w:t>
            </w:r>
          </w:p>
        </w:tc>
        <w:tc>
          <w:tcPr>
            <w:tcW w:w="5528" w:type="dxa"/>
          </w:tcPr>
          <w:p w14:paraId="6490798D" w14:textId="77777777" w:rsidR="005F2CC8" w:rsidRPr="00E70CC7" w:rsidRDefault="005F2CC8" w:rsidP="00064413">
            <w:pPr>
              <w:jc w:val="left"/>
            </w:pPr>
            <w:r w:rsidRPr="00392397">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511" w:type="dxa"/>
          </w:tcPr>
          <w:p w14:paraId="1593FD41"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7</w:t>
            </w:r>
            <w:r w:rsidRPr="005B62E0">
              <w:rPr>
                <w:rFonts w:hint="eastAsia"/>
              </w:rPr>
              <w:t>月</w:t>
            </w:r>
            <w:r w:rsidRPr="005B62E0">
              <w:rPr>
                <w:rFonts w:hint="eastAsia"/>
              </w:rPr>
              <w:t>30</w:t>
            </w:r>
            <w:r w:rsidRPr="005B62E0">
              <w:rPr>
                <w:rFonts w:hint="eastAsia"/>
              </w:rPr>
              <w:t>日</w:t>
            </w:r>
          </w:p>
        </w:tc>
      </w:tr>
      <w:tr w:rsidR="005F2CC8" w14:paraId="7CCAF359" w14:textId="77777777" w:rsidTr="005F2CC8">
        <w:tc>
          <w:tcPr>
            <w:tcW w:w="817" w:type="dxa"/>
          </w:tcPr>
          <w:p w14:paraId="3B90A632"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28</w:t>
            </w:r>
          </w:p>
        </w:tc>
        <w:tc>
          <w:tcPr>
            <w:tcW w:w="5528" w:type="dxa"/>
          </w:tcPr>
          <w:p w14:paraId="37448F9A" w14:textId="77777777" w:rsidR="005F2CC8" w:rsidRPr="00E70CC7" w:rsidRDefault="005F2CC8" w:rsidP="00064413">
            <w:pPr>
              <w:jc w:val="left"/>
            </w:pPr>
            <w:r w:rsidRPr="00392397">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511" w:type="dxa"/>
          </w:tcPr>
          <w:p w14:paraId="5C45CCB4"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7</w:t>
            </w:r>
            <w:r w:rsidRPr="005B62E0">
              <w:rPr>
                <w:rFonts w:hint="eastAsia"/>
              </w:rPr>
              <w:t>月</w:t>
            </w:r>
            <w:r w:rsidRPr="005B62E0">
              <w:rPr>
                <w:rFonts w:hint="eastAsia"/>
              </w:rPr>
              <w:t>31</w:t>
            </w:r>
            <w:r w:rsidRPr="005B62E0">
              <w:rPr>
                <w:rFonts w:hint="eastAsia"/>
              </w:rPr>
              <w:t>日</w:t>
            </w:r>
          </w:p>
        </w:tc>
      </w:tr>
      <w:tr w:rsidR="005F2CC8" w14:paraId="0FF70A0E" w14:textId="77777777" w:rsidTr="005F2CC8">
        <w:tc>
          <w:tcPr>
            <w:tcW w:w="817" w:type="dxa"/>
          </w:tcPr>
          <w:p w14:paraId="10E694FF"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29</w:t>
            </w:r>
          </w:p>
        </w:tc>
        <w:tc>
          <w:tcPr>
            <w:tcW w:w="5528" w:type="dxa"/>
          </w:tcPr>
          <w:p w14:paraId="78EEB142" w14:textId="77777777" w:rsidR="005F2CC8" w:rsidRPr="00E70CC7" w:rsidRDefault="005F2CC8" w:rsidP="00064413">
            <w:pPr>
              <w:jc w:val="left"/>
            </w:pPr>
            <w:r w:rsidRPr="00392397">
              <w:rPr>
                <w:rFonts w:hint="eastAsia"/>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2511" w:type="dxa"/>
          </w:tcPr>
          <w:p w14:paraId="78131AC6"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8</w:t>
            </w:r>
            <w:r w:rsidRPr="005B62E0">
              <w:rPr>
                <w:rFonts w:hint="eastAsia"/>
              </w:rPr>
              <w:t>月</w:t>
            </w:r>
            <w:r w:rsidRPr="005B62E0">
              <w:rPr>
                <w:rFonts w:hint="eastAsia"/>
              </w:rPr>
              <w:t>8</w:t>
            </w:r>
            <w:r w:rsidRPr="005B62E0">
              <w:rPr>
                <w:rFonts w:hint="eastAsia"/>
              </w:rPr>
              <w:t>日</w:t>
            </w:r>
          </w:p>
        </w:tc>
      </w:tr>
      <w:tr w:rsidR="005F2CC8" w14:paraId="2E5E6FC5" w14:textId="77777777" w:rsidTr="005F2CC8">
        <w:tc>
          <w:tcPr>
            <w:tcW w:w="817" w:type="dxa"/>
          </w:tcPr>
          <w:p w14:paraId="134972C3" w14:textId="77777777" w:rsidR="005F2CC8" w:rsidRDefault="005F2CC8" w:rsidP="0006441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30</w:t>
            </w:r>
          </w:p>
        </w:tc>
        <w:tc>
          <w:tcPr>
            <w:tcW w:w="5528" w:type="dxa"/>
          </w:tcPr>
          <w:p w14:paraId="03C454BF" w14:textId="77777777" w:rsidR="005F2CC8" w:rsidRPr="00E70CC7" w:rsidRDefault="005F2CC8" w:rsidP="00064413">
            <w:pPr>
              <w:jc w:val="left"/>
            </w:pPr>
            <w:r w:rsidRPr="00392397">
              <w:rPr>
                <w:rFonts w:hint="eastAsia"/>
              </w:rPr>
              <w:t>富荣基金管理有限公司关于提醒投资者防范不法分子假冒本公司名义从事诈骗活动的公告</w:t>
            </w:r>
          </w:p>
        </w:tc>
        <w:tc>
          <w:tcPr>
            <w:tcW w:w="2511" w:type="dxa"/>
          </w:tcPr>
          <w:p w14:paraId="1DF3D5D1" w14:textId="77777777" w:rsidR="005F2CC8" w:rsidRPr="005A207A" w:rsidRDefault="005F2CC8" w:rsidP="00064413">
            <w:pPr>
              <w:jc w:val="center"/>
            </w:pPr>
            <w:r w:rsidRPr="005B62E0">
              <w:rPr>
                <w:rFonts w:hint="eastAsia"/>
              </w:rPr>
              <w:t>2024</w:t>
            </w:r>
            <w:r w:rsidRPr="005B62E0">
              <w:rPr>
                <w:rFonts w:hint="eastAsia"/>
              </w:rPr>
              <w:t>年</w:t>
            </w:r>
            <w:r w:rsidRPr="005B62E0">
              <w:rPr>
                <w:rFonts w:hint="eastAsia"/>
              </w:rPr>
              <w:t>8</w:t>
            </w:r>
            <w:r w:rsidRPr="005B62E0">
              <w:rPr>
                <w:rFonts w:hint="eastAsia"/>
              </w:rPr>
              <w:t>月</w:t>
            </w:r>
            <w:r w:rsidRPr="005B62E0">
              <w:rPr>
                <w:rFonts w:hint="eastAsia"/>
              </w:rPr>
              <w:t>16</w:t>
            </w:r>
            <w:r w:rsidRPr="005B62E0">
              <w:rPr>
                <w:rFonts w:hint="eastAsia"/>
              </w:rPr>
              <w:t>日</w:t>
            </w:r>
          </w:p>
        </w:tc>
      </w:tr>
    </w:tbl>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5"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1"/>
      <w:bookmarkEnd w:id="432"/>
      <w:bookmarkEnd w:id="433"/>
      <w:bookmarkEnd w:id="434"/>
      <w:bookmarkEnd w:id="435"/>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AC3A9B">
          <w:pgSz w:w="11906" w:h="16838"/>
          <w:pgMar w:top="1440" w:right="1800" w:bottom="1440" w:left="1800" w:header="851" w:footer="992" w:gutter="0"/>
          <w:cols w:space="425"/>
          <w:docGrid w:type="lines" w:linePitch="312"/>
        </w:sectPr>
      </w:pPr>
      <w:bookmarkStart w:id="436" w:name="_Toc263092330"/>
      <w:bookmarkStart w:id="437" w:name="_Toc416268879"/>
    </w:p>
    <w:p w14:paraId="4B36FDA5" w14:textId="0E2479F6" w:rsidR="00AC3A9B" w:rsidRDefault="002C3C29">
      <w:pPr>
        <w:pStyle w:val="1"/>
        <w:jc w:val="center"/>
      </w:pPr>
      <w:bookmarkStart w:id="438" w:name="_Toc112077916"/>
      <w:bookmarkEnd w:id="60"/>
      <w:bookmarkEnd w:id="61"/>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36"/>
      <w:bookmarkEnd w:id="437"/>
      <w:r>
        <w:rPr>
          <w:sz w:val="30"/>
          <w:szCs w:val="30"/>
        </w:rPr>
        <w:lastRenderedPageBreak/>
        <w:t>第二十</w:t>
      </w:r>
      <w:r w:rsidR="002852CE">
        <w:rPr>
          <w:rFonts w:hint="eastAsia"/>
          <w:sz w:val="30"/>
          <w:szCs w:val="30"/>
        </w:rPr>
        <w:t>四</w:t>
      </w:r>
      <w:r>
        <w:rPr>
          <w:sz w:val="30"/>
          <w:szCs w:val="30"/>
        </w:rPr>
        <w:t>部分  备查文件</w:t>
      </w:r>
      <w:bookmarkEnd w:id="438"/>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p>
    <w:p w14:paraId="505E6F2B" w14:textId="1E38FAD3" w:rsidR="00F170B8" w:rsidRPr="00F170B8" w:rsidRDefault="001F6B73"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w:t>
      </w:r>
      <w:r>
        <w:rPr>
          <w:rFonts w:asciiTheme="minorEastAsia" w:hAnsiTheme="minorEastAsia" w:cs="Arial" w:hint="eastAsia"/>
          <w:kern w:val="0"/>
          <w:sz w:val="24"/>
          <w:szCs w:val="24"/>
        </w:rPr>
        <w:t>4</w:t>
      </w:r>
      <w:r w:rsidR="006A0A6C">
        <w:rPr>
          <w:rFonts w:asciiTheme="minorEastAsia" w:hAnsiTheme="minorEastAsia" w:cs="Arial" w:hint="eastAsia"/>
          <w:kern w:val="0"/>
          <w:sz w:val="24"/>
          <w:szCs w:val="24"/>
        </w:rPr>
        <w:t>年</w:t>
      </w:r>
      <w:r>
        <w:rPr>
          <w:rFonts w:asciiTheme="minorEastAsia" w:hAnsiTheme="minorEastAsia" w:cs="Arial" w:hint="eastAsia"/>
          <w:kern w:val="0"/>
          <w:sz w:val="24"/>
          <w:szCs w:val="24"/>
        </w:rPr>
        <w:t>9</w:t>
      </w:r>
      <w:r w:rsidR="00F170B8">
        <w:rPr>
          <w:rFonts w:asciiTheme="minorEastAsia" w:hAnsiTheme="minorEastAsia" w:cs="Arial" w:hint="eastAsia"/>
          <w:kern w:val="0"/>
          <w:sz w:val="24"/>
          <w:szCs w:val="24"/>
        </w:rPr>
        <w:t>月</w:t>
      </w:r>
      <w:r>
        <w:rPr>
          <w:rFonts w:asciiTheme="minorEastAsia" w:hAnsiTheme="minorEastAsia" w:cs="Arial" w:hint="eastAsia"/>
          <w:kern w:val="0"/>
          <w:sz w:val="24"/>
          <w:szCs w:val="24"/>
        </w:rPr>
        <w:t>9</w:t>
      </w:r>
      <w:r w:rsidR="00F170B8">
        <w:rPr>
          <w:rFonts w:asciiTheme="minorEastAsia" w:hAnsiTheme="minorEastAsia" w:cs="Arial" w:hint="eastAsia"/>
          <w:kern w:val="0"/>
          <w:sz w:val="24"/>
          <w:szCs w:val="24"/>
        </w:rPr>
        <w:t>日</w:t>
      </w:r>
    </w:p>
    <w:sectPr w:rsidR="00F170B8" w:rsidRPr="00F170B8" w:rsidSect="00E11E0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5DB0DE" w14:textId="77777777" w:rsidR="00E326A4" w:rsidRDefault="00E326A4">
      <w:r>
        <w:separator/>
      </w:r>
    </w:p>
  </w:endnote>
  <w:endnote w:type="continuationSeparator" w:id="0">
    <w:p w14:paraId="42607CBF" w14:textId="77777777" w:rsidR="00E326A4" w:rsidRDefault="00E32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2</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009397"/>
    </w:sdt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22</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9926321"/>
    </w:sdt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43</w:t>
        </w:r>
        <w:r>
          <w:rPr>
            <w:lang w:val="zh-CN"/>
          </w:rPr>
          <w:fldChar w:fldCharType="end"/>
        </w:r>
      </w:p>
    </w:sdtContent>
  </w:sdt>
  <w:p w14:paraId="0A55A6BD" w14:textId="77777777" w:rsidR="00325C11" w:rsidRDefault="00325C1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44</w:t>
        </w:r>
        <w:r>
          <w:rPr>
            <w:lang w:val="zh-CN"/>
          </w:rPr>
          <w:fldChar w:fldCharType="end"/>
        </w:r>
      </w:p>
    </w:sdtContent>
  </w:sdt>
  <w:p w14:paraId="168B7F48" w14:textId="77777777" w:rsidR="008F37E7" w:rsidRDefault="008F37E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45</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80055"/>
    </w:sdt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103</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105</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E608C6">
          <w:rPr>
            <w:noProof/>
            <w:lang w:val="zh-CN"/>
          </w:rPr>
          <w:t>10</w:t>
        </w:r>
        <w:r>
          <w:rPr>
            <w:lang w:val="zh-CN"/>
          </w:rPr>
          <w:fldChar w:fldCharType="end"/>
        </w:r>
      </w:p>
    </w:sdtContent>
  </w:sdt>
  <w:p w14:paraId="3C0C6C53"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D2E957" w14:textId="77777777" w:rsidR="00E326A4" w:rsidRDefault="00E326A4">
      <w:r>
        <w:separator/>
      </w:r>
    </w:p>
  </w:footnote>
  <w:footnote w:type="continuationSeparator" w:id="0">
    <w:p w14:paraId="1B20E547" w14:textId="77777777" w:rsidR="00E326A4" w:rsidRDefault="00E326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755BAD" w14:textId="06B03F88"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B74F36">
      <w:rPr>
        <w:rFonts w:ascii="Arial" w:hAnsi="Arial" w:cs="Arial" w:hint="eastAsia"/>
        <w:szCs w:val="21"/>
      </w:rPr>
      <w:t>2024</w:t>
    </w:r>
    <w:r w:rsidR="00B74F36">
      <w:rPr>
        <w:rFonts w:ascii="Arial" w:hAnsi="Arial" w:cs="Arial" w:hint="eastAsia"/>
        <w:szCs w:val="21"/>
      </w:rPr>
      <w:t>年第</w:t>
    </w:r>
    <w:r w:rsidR="00B74F36">
      <w:rPr>
        <w:rFonts w:ascii="Arial" w:hAnsi="Arial" w:cs="Arial" w:hint="eastAsia"/>
        <w:szCs w:val="21"/>
      </w:rPr>
      <w:t>1</w:t>
    </w:r>
    <w:r w:rsidR="00B74F36">
      <w:rPr>
        <w:rFonts w:ascii="Arial" w:hAnsi="Arial" w:cs="Arial" w:hint="eastAsia"/>
        <w:szCs w:val="21"/>
      </w:rPr>
      <w:t>号</w:t>
    </w:r>
    <w:r w:rsidR="00A65220">
      <w:rPr>
        <w:rFonts w:ascii="Arial" w:hAnsi="Arial" w:cs="Arial" w:hint="eastAsia"/>
        <w:szCs w:val="21"/>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666175945">
    <w:abstractNumId w:val="0"/>
  </w:num>
  <w:num w:numId="2" w16cid:durableId="551188056">
    <w:abstractNumId w:val="1"/>
  </w:num>
  <w:num w:numId="3" w16cid:durableId="31391877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88209608">
    <w:abstractNumId w:val="3"/>
  </w:num>
  <w:num w:numId="5" w16cid:durableId="7572898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7E80"/>
    <w:rsid w:val="00011E0C"/>
    <w:rsid w:val="00013833"/>
    <w:rsid w:val="000150A1"/>
    <w:rsid w:val="00016B2F"/>
    <w:rsid w:val="000213BB"/>
    <w:rsid w:val="00021C6F"/>
    <w:rsid w:val="00024EED"/>
    <w:rsid w:val="00024F19"/>
    <w:rsid w:val="00025ADD"/>
    <w:rsid w:val="00026A47"/>
    <w:rsid w:val="00032103"/>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1BE8"/>
    <w:rsid w:val="00072066"/>
    <w:rsid w:val="00072559"/>
    <w:rsid w:val="000726DF"/>
    <w:rsid w:val="000740F2"/>
    <w:rsid w:val="00075112"/>
    <w:rsid w:val="00076E9C"/>
    <w:rsid w:val="000776EE"/>
    <w:rsid w:val="000807B7"/>
    <w:rsid w:val="000817BB"/>
    <w:rsid w:val="00084A9D"/>
    <w:rsid w:val="0009252A"/>
    <w:rsid w:val="00092FE3"/>
    <w:rsid w:val="000937C9"/>
    <w:rsid w:val="00093B11"/>
    <w:rsid w:val="00094942"/>
    <w:rsid w:val="0009505B"/>
    <w:rsid w:val="0009610D"/>
    <w:rsid w:val="00096D0E"/>
    <w:rsid w:val="000A07FA"/>
    <w:rsid w:val="000A1798"/>
    <w:rsid w:val="000A24C1"/>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0D6"/>
    <w:rsid w:val="000C1E78"/>
    <w:rsid w:val="000C2A62"/>
    <w:rsid w:val="000C3020"/>
    <w:rsid w:val="000C36FD"/>
    <w:rsid w:val="000C4C8F"/>
    <w:rsid w:val="000D1C20"/>
    <w:rsid w:val="000D2A86"/>
    <w:rsid w:val="000D2BAE"/>
    <w:rsid w:val="000D3337"/>
    <w:rsid w:val="000D525E"/>
    <w:rsid w:val="000E1E9B"/>
    <w:rsid w:val="000E22EE"/>
    <w:rsid w:val="000E3D34"/>
    <w:rsid w:val="000E4187"/>
    <w:rsid w:val="000E7348"/>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76A71"/>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917"/>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479"/>
    <w:rsid w:val="001E05E8"/>
    <w:rsid w:val="001E0E1D"/>
    <w:rsid w:val="001E3B99"/>
    <w:rsid w:val="001E48AE"/>
    <w:rsid w:val="001F029F"/>
    <w:rsid w:val="001F0DEC"/>
    <w:rsid w:val="001F141D"/>
    <w:rsid w:val="001F2A1F"/>
    <w:rsid w:val="001F2EE0"/>
    <w:rsid w:val="001F32BF"/>
    <w:rsid w:val="001F670C"/>
    <w:rsid w:val="001F6B73"/>
    <w:rsid w:val="001F6CAF"/>
    <w:rsid w:val="001F7512"/>
    <w:rsid w:val="00201AB5"/>
    <w:rsid w:val="00203D74"/>
    <w:rsid w:val="002040A3"/>
    <w:rsid w:val="002078F3"/>
    <w:rsid w:val="00207CD5"/>
    <w:rsid w:val="00211085"/>
    <w:rsid w:val="00212167"/>
    <w:rsid w:val="002138DB"/>
    <w:rsid w:val="002210DF"/>
    <w:rsid w:val="00224274"/>
    <w:rsid w:val="00224402"/>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865A6"/>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1B49"/>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072F"/>
    <w:rsid w:val="003928DF"/>
    <w:rsid w:val="00392C0F"/>
    <w:rsid w:val="00394FC2"/>
    <w:rsid w:val="003962D5"/>
    <w:rsid w:val="00397AF5"/>
    <w:rsid w:val="003A1C92"/>
    <w:rsid w:val="003A2622"/>
    <w:rsid w:val="003A2BE5"/>
    <w:rsid w:val="003A3022"/>
    <w:rsid w:val="003A41C1"/>
    <w:rsid w:val="003A6148"/>
    <w:rsid w:val="003A6854"/>
    <w:rsid w:val="003A733C"/>
    <w:rsid w:val="003A7859"/>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453"/>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46A9"/>
    <w:rsid w:val="004254CB"/>
    <w:rsid w:val="00427D57"/>
    <w:rsid w:val="004307A3"/>
    <w:rsid w:val="004322F8"/>
    <w:rsid w:val="00432722"/>
    <w:rsid w:val="004334EC"/>
    <w:rsid w:val="004344F1"/>
    <w:rsid w:val="00434ACE"/>
    <w:rsid w:val="00434E0A"/>
    <w:rsid w:val="004353E6"/>
    <w:rsid w:val="00436233"/>
    <w:rsid w:val="0043660A"/>
    <w:rsid w:val="004366F9"/>
    <w:rsid w:val="00437F21"/>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2A82"/>
    <w:rsid w:val="004B45FA"/>
    <w:rsid w:val="004B505C"/>
    <w:rsid w:val="004B5348"/>
    <w:rsid w:val="004B5F31"/>
    <w:rsid w:val="004B617B"/>
    <w:rsid w:val="004B72B2"/>
    <w:rsid w:val="004C0048"/>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3EE"/>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5E31"/>
    <w:rsid w:val="00516A76"/>
    <w:rsid w:val="00517167"/>
    <w:rsid w:val="00520016"/>
    <w:rsid w:val="0052545D"/>
    <w:rsid w:val="00525D26"/>
    <w:rsid w:val="005266D4"/>
    <w:rsid w:val="00526828"/>
    <w:rsid w:val="00527EB9"/>
    <w:rsid w:val="005307B0"/>
    <w:rsid w:val="00532478"/>
    <w:rsid w:val="005339D1"/>
    <w:rsid w:val="00537BDD"/>
    <w:rsid w:val="00540285"/>
    <w:rsid w:val="00540E2F"/>
    <w:rsid w:val="0054184D"/>
    <w:rsid w:val="00541D67"/>
    <w:rsid w:val="005435FB"/>
    <w:rsid w:val="00543AAE"/>
    <w:rsid w:val="00546072"/>
    <w:rsid w:val="00550B7F"/>
    <w:rsid w:val="00550B96"/>
    <w:rsid w:val="00552750"/>
    <w:rsid w:val="0055353E"/>
    <w:rsid w:val="00553C15"/>
    <w:rsid w:val="00554BCD"/>
    <w:rsid w:val="00555BA2"/>
    <w:rsid w:val="00556041"/>
    <w:rsid w:val="0055734F"/>
    <w:rsid w:val="005622B6"/>
    <w:rsid w:val="0056275F"/>
    <w:rsid w:val="00562DCF"/>
    <w:rsid w:val="00563324"/>
    <w:rsid w:val="00563426"/>
    <w:rsid w:val="00564640"/>
    <w:rsid w:val="00565760"/>
    <w:rsid w:val="00566127"/>
    <w:rsid w:val="00566F0E"/>
    <w:rsid w:val="005677AD"/>
    <w:rsid w:val="00571308"/>
    <w:rsid w:val="005730A9"/>
    <w:rsid w:val="0057704C"/>
    <w:rsid w:val="00577C24"/>
    <w:rsid w:val="005803F4"/>
    <w:rsid w:val="0058193A"/>
    <w:rsid w:val="00581D26"/>
    <w:rsid w:val="005829AA"/>
    <w:rsid w:val="00582E8F"/>
    <w:rsid w:val="00585A88"/>
    <w:rsid w:val="0059102D"/>
    <w:rsid w:val="005916C4"/>
    <w:rsid w:val="00592ACD"/>
    <w:rsid w:val="00592B7E"/>
    <w:rsid w:val="00593DBE"/>
    <w:rsid w:val="0059486A"/>
    <w:rsid w:val="00595079"/>
    <w:rsid w:val="00595340"/>
    <w:rsid w:val="00595A44"/>
    <w:rsid w:val="00597B85"/>
    <w:rsid w:val="005A098B"/>
    <w:rsid w:val="005A0CF0"/>
    <w:rsid w:val="005A2417"/>
    <w:rsid w:val="005A304E"/>
    <w:rsid w:val="005A3605"/>
    <w:rsid w:val="005A4328"/>
    <w:rsid w:val="005A4D49"/>
    <w:rsid w:val="005A5F01"/>
    <w:rsid w:val="005A6549"/>
    <w:rsid w:val="005A66E5"/>
    <w:rsid w:val="005A7462"/>
    <w:rsid w:val="005A7A85"/>
    <w:rsid w:val="005B1DAC"/>
    <w:rsid w:val="005B38F6"/>
    <w:rsid w:val="005B5C87"/>
    <w:rsid w:val="005B632C"/>
    <w:rsid w:val="005B766D"/>
    <w:rsid w:val="005B7F6F"/>
    <w:rsid w:val="005C0239"/>
    <w:rsid w:val="005C5145"/>
    <w:rsid w:val="005D0C54"/>
    <w:rsid w:val="005D19A9"/>
    <w:rsid w:val="005D51A1"/>
    <w:rsid w:val="005D6453"/>
    <w:rsid w:val="005E0189"/>
    <w:rsid w:val="005E29FB"/>
    <w:rsid w:val="005E42A9"/>
    <w:rsid w:val="005F0253"/>
    <w:rsid w:val="005F27B9"/>
    <w:rsid w:val="005F2CC8"/>
    <w:rsid w:val="005F3AD5"/>
    <w:rsid w:val="005F4F71"/>
    <w:rsid w:val="005F62D9"/>
    <w:rsid w:val="005F6C53"/>
    <w:rsid w:val="005F7A57"/>
    <w:rsid w:val="00601DA1"/>
    <w:rsid w:val="00601E16"/>
    <w:rsid w:val="00602B88"/>
    <w:rsid w:val="006038C3"/>
    <w:rsid w:val="0060438B"/>
    <w:rsid w:val="0060620F"/>
    <w:rsid w:val="00606E9A"/>
    <w:rsid w:val="0060753F"/>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25CB"/>
    <w:rsid w:val="00634E01"/>
    <w:rsid w:val="00635709"/>
    <w:rsid w:val="006366F2"/>
    <w:rsid w:val="006367A1"/>
    <w:rsid w:val="00636857"/>
    <w:rsid w:val="00637A2B"/>
    <w:rsid w:val="00640273"/>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0A6C"/>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5CB1"/>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3EBB"/>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7778"/>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3F6B"/>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04E29"/>
    <w:rsid w:val="008101DA"/>
    <w:rsid w:val="0081243C"/>
    <w:rsid w:val="00815169"/>
    <w:rsid w:val="00815C14"/>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13CB"/>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A24"/>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432"/>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65EC0"/>
    <w:rsid w:val="00967227"/>
    <w:rsid w:val="00970002"/>
    <w:rsid w:val="00970058"/>
    <w:rsid w:val="00971061"/>
    <w:rsid w:val="00971DE0"/>
    <w:rsid w:val="00974B2D"/>
    <w:rsid w:val="009768C7"/>
    <w:rsid w:val="009775BB"/>
    <w:rsid w:val="00977E6D"/>
    <w:rsid w:val="00980EE0"/>
    <w:rsid w:val="00981602"/>
    <w:rsid w:val="009818B0"/>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2CDA"/>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402"/>
    <w:rsid w:val="009E0E54"/>
    <w:rsid w:val="009E0EA7"/>
    <w:rsid w:val="009E19E9"/>
    <w:rsid w:val="009E2D8D"/>
    <w:rsid w:val="009E71B1"/>
    <w:rsid w:val="009F05AC"/>
    <w:rsid w:val="009F2352"/>
    <w:rsid w:val="009F527B"/>
    <w:rsid w:val="00A00852"/>
    <w:rsid w:val="00A012E5"/>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A603A"/>
    <w:rsid w:val="00AB178E"/>
    <w:rsid w:val="00AB7A62"/>
    <w:rsid w:val="00AB7FE8"/>
    <w:rsid w:val="00AC0232"/>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26AE1"/>
    <w:rsid w:val="00B30835"/>
    <w:rsid w:val="00B31E38"/>
    <w:rsid w:val="00B3218B"/>
    <w:rsid w:val="00B378E1"/>
    <w:rsid w:val="00B40AF8"/>
    <w:rsid w:val="00B462B0"/>
    <w:rsid w:val="00B507A8"/>
    <w:rsid w:val="00B51CC3"/>
    <w:rsid w:val="00B53466"/>
    <w:rsid w:val="00B550E5"/>
    <w:rsid w:val="00B567B3"/>
    <w:rsid w:val="00B57A86"/>
    <w:rsid w:val="00B57E1F"/>
    <w:rsid w:val="00B60CAE"/>
    <w:rsid w:val="00B62678"/>
    <w:rsid w:val="00B6279C"/>
    <w:rsid w:val="00B63F23"/>
    <w:rsid w:val="00B6555E"/>
    <w:rsid w:val="00B6572D"/>
    <w:rsid w:val="00B657B2"/>
    <w:rsid w:val="00B65864"/>
    <w:rsid w:val="00B66964"/>
    <w:rsid w:val="00B701CC"/>
    <w:rsid w:val="00B70C00"/>
    <w:rsid w:val="00B713F9"/>
    <w:rsid w:val="00B725B9"/>
    <w:rsid w:val="00B7322D"/>
    <w:rsid w:val="00B7394E"/>
    <w:rsid w:val="00B74125"/>
    <w:rsid w:val="00B74241"/>
    <w:rsid w:val="00B74F36"/>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6465"/>
    <w:rsid w:val="00C07554"/>
    <w:rsid w:val="00C079CB"/>
    <w:rsid w:val="00C126A1"/>
    <w:rsid w:val="00C13C8B"/>
    <w:rsid w:val="00C151E8"/>
    <w:rsid w:val="00C169CD"/>
    <w:rsid w:val="00C2125F"/>
    <w:rsid w:val="00C23B1B"/>
    <w:rsid w:val="00C30FD2"/>
    <w:rsid w:val="00C3180D"/>
    <w:rsid w:val="00C325B9"/>
    <w:rsid w:val="00C32A46"/>
    <w:rsid w:val="00C33B54"/>
    <w:rsid w:val="00C35B9A"/>
    <w:rsid w:val="00C41C4E"/>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5CF"/>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455F"/>
    <w:rsid w:val="00CD609E"/>
    <w:rsid w:val="00CD6407"/>
    <w:rsid w:val="00CD7625"/>
    <w:rsid w:val="00CE0726"/>
    <w:rsid w:val="00CE0741"/>
    <w:rsid w:val="00CE087B"/>
    <w:rsid w:val="00CE33BB"/>
    <w:rsid w:val="00CE433D"/>
    <w:rsid w:val="00CE5C34"/>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32AF"/>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28FC"/>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C67"/>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209"/>
    <w:rsid w:val="00DD4528"/>
    <w:rsid w:val="00DD53A7"/>
    <w:rsid w:val="00DD56A4"/>
    <w:rsid w:val="00DD5DCA"/>
    <w:rsid w:val="00DD6105"/>
    <w:rsid w:val="00DD638B"/>
    <w:rsid w:val="00DD72CD"/>
    <w:rsid w:val="00DE05E1"/>
    <w:rsid w:val="00DE3476"/>
    <w:rsid w:val="00DE4379"/>
    <w:rsid w:val="00DE50F1"/>
    <w:rsid w:val="00DE633F"/>
    <w:rsid w:val="00DF0229"/>
    <w:rsid w:val="00DF2ABC"/>
    <w:rsid w:val="00DF304F"/>
    <w:rsid w:val="00DF38F8"/>
    <w:rsid w:val="00DF45B1"/>
    <w:rsid w:val="00DF6319"/>
    <w:rsid w:val="00DF6BD8"/>
    <w:rsid w:val="00DF6FA0"/>
    <w:rsid w:val="00DF783A"/>
    <w:rsid w:val="00E02500"/>
    <w:rsid w:val="00E02857"/>
    <w:rsid w:val="00E106B1"/>
    <w:rsid w:val="00E10CD8"/>
    <w:rsid w:val="00E11B05"/>
    <w:rsid w:val="00E11E08"/>
    <w:rsid w:val="00E12766"/>
    <w:rsid w:val="00E141FF"/>
    <w:rsid w:val="00E14466"/>
    <w:rsid w:val="00E174CD"/>
    <w:rsid w:val="00E176A7"/>
    <w:rsid w:val="00E240DA"/>
    <w:rsid w:val="00E2460D"/>
    <w:rsid w:val="00E24BAE"/>
    <w:rsid w:val="00E26015"/>
    <w:rsid w:val="00E26179"/>
    <w:rsid w:val="00E27A70"/>
    <w:rsid w:val="00E30609"/>
    <w:rsid w:val="00E326A4"/>
    <w:rsid w:val="00E33B1F"/>
    <w:rsid w:val="00E343B0"/>
    <w:rsid w:val="00E345A2"/>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08C6"/>
    <w:rsid w:val="00E62684"/>
    <w:rsid w:val="00E63ED8"/>
    <w:rsid w:val="00E669D9"/>
    <w:rsid w:val="00E674AD"/>
    <w:rsid w:val="00E70940"/>
    <w:rsid w:val="00E7129C"/>
    <w:rsid w:val="00E717B9"/>
    <w:rsid w:val="00E748C9"/>
    <w:rsid w:val="00E74B49"/>
    <w:rsid w:val="00E75D2D"/>
    <w:rsid w:val="00E76519"/>
    <w:rsid w:val="00E80778"/>
    <w:rsid w:val="00E80F55"/>
    <w:rsid w:val="00E82621"/>
    <w:rsid w:val="00E82762"/>
    <w:rsid w:val="00E8395D"/>
    <w:rsid w:val="00E85501"/>
    <w:rsid w:val="00E86E07"/>
    <w:rsid w:val="00E91FD1"/>
    <w:rsid w:val="00E93FC3"/>
    <w:rsid w:val="00E94FCE"/>
    <w:rsid w:val="00E953E7"/>
    <w:rsid w:val="00E954C7"/>
    <w:rsid w:val="00E96579"/>
    <w:rsid w:val="00E973A1"/>
    <w:rsid w:val="00EA21B1"/>
    <w:rsid w:val="00EA303A"/>
    <w:rsid w:val="00EA440C"/>
    <w:rsid w:val="00EA48DF"/>
    <w:rsid w:val="00EA663F"/>
    <w:rsid w:val="00EB099E"/>
    <w:rsid w:val="00EB211C"/>
    <w:rsid w:val="00EB2B06"/>
    <w:rsid w:val="00EB4E35"/>
    <w:rsid w:val="00EB59F8"/>
    <w:rsid w:val="00EB7500"/>
    <w:rsid w:val="00EB7A6E"/>
    <w:rsid w:val="00EC00EA"/>
    <w:rsid w:val="00EC055C"/>
    <w:rsid w:val="00EC0B78"/>
    <w:rsid w:val="00EC1AE2"/>
    <w:rsid w:val="00EC3E30"/>
    <w:rsid w:val="00EC42CA"/>
    <w:rsid w:val="00EC5578"/>
    <w:rsid w:val="00EC6041"/>
    <w:rsid w:val="00ED00EB"/>
    <w:rsid w:val="00ED1535"/>
    <w:rsid w:val="00ED161A"/>
    <w:rsid w:val="00ED215A"/>
    <w:rsid w:val="00ED28A0"/>
    <w:rsid w:val="00ED6E64"/>
    <w:rsid w:val="00ED7109"/>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6D2E"/>
    <w:rsid w:val="00F170B8"/>
    <w:rsid w:val="00F171F7"/>
    <w:rsid w:val="00F20973"/>
    <w:rsid w:val="00F20C7D"/>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63868"/>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4237"/>
    <w:rsid w:val="00FE6303"/>
    <w:rsid w:val="00FE71D4"/>
    <w:rsid w:val="00FE7430"/>
    <w:rsid w:val="00FF171F"/>
    <w:rsid w:val="00FF1AC9"/>
    <w:rsid w:val="00FF229D"/>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01E8DB51-F63A-45C1-B1FE-6768B62B2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table" w:customStyle="1" w:styleId="12">
    <w:name w:val="网格型1"/>
    <w:basedOn w:val="a1"/>
    <w:qFormat/>
    <w:rsid w:val="004B505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0489393">
      <w:bodyDiv w:val="1"/>
      <w:marLeft w:val="0"/>
      <w:marRight w:val="0"/>
      <w:marTop w:val="0"/>
      <w:marBottom w:val="0"/>
      <w:divBdr>
        <w:top w:val="none" w:sz="0" w:space="0" w:color="auto"/>
        <w:left w:val="none" w:sz="0" w:space="0" w:color="auto"/>
        <w:bottom w:val="none" w:sz="0" w:space="0" w:color="auto"/>
        <w:right w:val="none" w:sz="0" w:space="0" w:color="auto"/>
      </w:divBdr>
    </w:div>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147432722">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danjuanapp.com/" TargetMode="External"/><Relationship Id="rId26"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hyperlink" Target="http://www.taixincf.com"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footer" Target="footer5.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licaike.com" TargetMode="External"/><Relationship Id="rId32"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hyperlink" Target="http://www.5ifund.com" TargetMode="External"/><Relationship Id="rId23" Type="http://schemas.openxmlformats.org/officeDocument/2006/relationships/hyperlink" Target="http://www.txfund.com" TargetMode="External"/><Relationship Id="rId28" Type="http://schemas.openxmlformats.org/officeDocument/2006/relationships/image" Target="media/image1.jpeg"/><Relationship Id="rId10" Type="http://schemas.openxmlformats.org/officeDocument/2006/relationships/footer" Target="footer1.xml"/><Relationship Id="rId19" Type="http://schemas.openxmlformats.org/officeDocument/2006/relationships/hyperlink" Target="http://www.wacaijijin.com" TargetMode="External"/><Relationship Id="rId31" Type="http://schemas.openxmlformats.org/officeDocument/2006/relationships/footer" Target="footer9.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jiyufund.com.cn/" TargetMode="External"/><Relationship Id="rId22" Type="http://schemas.openxmlformats.org/officeDocument/2006/relationships/hyperlink" Target="http://www.snjijin" TargetMode="External"/><Relationship Id="rId27" Type="http://schemas.openxmlformats.org/officeDocument/2006/relationships/footer" Target="footer7.xml"/><Relationship Id="rId30" Type="http://schemas.openxmlformats.org/officeDocument/2006/relationships/footer" Target="footer8.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9203B1-2338-4DBE-9749-76E8A289B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138</Pages>
  <Words>15025</Words>
  <Characters>85644</Characters>
  <Application>Microsoft Office Word</Application>
  <DocSecurity>0</DocSecurity>
  <Lines>713</Lines>
  <Paragraphs>200</Paragraphs>
  <ScaleCrop>false</ScaleCrop>
  <Company/>
  <LinksUpToDate>false</LinksUpToDate>
  <CharactersWithSpaces>100469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180</cp:revision>
  <cp:lastPrinted>2021-06-29T02:25:00Z</cp:lastPrinted>
  <dcterms:created xsi:type="dcterms:W3CDTF">2021-05-25T03:07:00Z</dcterms:created>
  <dcterms:modified xsi:type="dcterms:W3CDTF">2024-09-05T01:15:00Z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